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FB5" w:rsidRPr="00FC260D" w:rsidRDefault="00886FB5" w:rsidP="00886FB5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eastAsia="ko-KR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eastAsia="Batang" w:hAnsi="Arial" w:cs="Arial"/>
          <w:b/>
          <w:bCs/>
          <w:sz w:val="24"/>
          <w:szCs w:val="24"/>
        </w:rPr>
        <w:t>89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6F0B3F" w:rsidRPr="006F0B3F">
        <w:rPr>
          <w:rFonts w:ascii="Arial" w:hAnsi="Arial" w:cs="Arial"/>
          <w:b/>
          <w:bCs/>
          <w:sz w:val="24"/>
          <w:szCs w:val="24"/>
        </w:rPr>
        <w:t>R1-1707971</w:t>
      </w:r>
    </w:p>
    <w:p w:rsidR="00886FB5" w:rsidRPr="00836647" w:rsidRDefault="00886FB5" w:rsidP="00886FB5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lang w:eastAsia="ja-JP"/>
        </w:rPr>
        <w:t>Hangzhou</w:t>
      </w:r>
      <w:r w:rsidRPr="00BF56AE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China</w:t>
      </w:r>
      <w:r w:rsidRPr="00BF56AE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15</w:t>
      </w:r>
      <w:r>
        <w:rPr>
          <w:rFonts w:cs="Arial"/>
          <w:b/>
          <w:bCs/>
          <w:sz w:val="24"/>
          <w:vertAlign w:val="superscript"/>
        </w:rPr>
        <w:t>th</w:t>
      </w:r>
      <w:r w:rsidRPr="00BF56AE">
        <w:rPr>
          <w:rFonts w:cs="Arial" w:hint="eastAsia"/>
          <w:b/>
          <w:bCs/>
          <w:sz w:val="24"/>
        </w:rPr>
        <w:t xml:space="preserve"> </w:t>
      </w:r>
      <w:r w:rsidRPr="00BF56AE">
        <w:rPr>
          <w:rFonts w:cs="Arial"/>
          <w:b/>
          <w:bCs/>
          <w:sz w:val="24"/>
        </w:rPr>
        <w:t xml:space="preserve">- </w:t>
      </w:r>
      <w:r>
        <w:rPr>
          <w:rFonts w:eastAsia="MS Mincho" w:cs="Arial"/>
          <w:b/>
          <w:bCs/>
          <w:sz w:val="24"/>
          <w:lang w:eastAsia="ja-JP"/>
        </w:rPr>
        <w:t>19</w:t>
      </w:r>
      <w:r w:rsidRPr="00BF56AE">
        <w:rPr>
          <w:rFonts w:cs="Arial"/>
          <w:b/>
          <w:bCs/>
          <w:sz w:val="24"/>
          <w:vertAlign w:val="superscript"/>
        </w:rPr>
        <w:t>th</w:t>
      </w:r>
      <w:r w:rsidRPr="00BF56AE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May </w:t>
      </w:r>
      <w:r w:rsidRPr="00BF56AE">
        <w:rPr>
          <w:rFonts w:cs="Arial"/>
          <w:b/>
          <w:bCs/>
          <w:sz w:val="24"/>
        </w:rPr>
        <w:t>201</w:t>
      </w:r>
      <w:r w:rsidRPr="00BF56AE">
        <w:rPr>
          <w:rFonts w:eastAsia="MS Mincho" w:cs="Arial" w:hint="eastAsia"/>
          <w:b/>
          <w:bCs/>
          <w:sz w:val="24"/>
          <w:lang w:eastAsia="ja-JP"/>
        </w:rPr>
        <w:t>7</w:t>
      </w:r>
    </w:p>
    <w:p w:rsidR="00886FB5" w:rsidRPr="00836647" w:rsidRDefault="00886FB5" w:rsidP="00DA3387">
      <w:pPr>
        <w:tabs>
          <w:tab w:val="left" w:pos="1985"/>
        </w:tabs>
        <w:ind w:left="2002" w:hangingChars="850" w:hanging="2002"/>
        <w:rPr>
          <w:rFonts w:ascii="Arial" w:hAnsi="Arial"/>
          <w:b/>
          <w:sz w:val="24"/>
          <w:lang w:val="en-US"/>
        </w:rPr>
      </w:pPr>
    </w:p>
    <w:p w:rsidR="00886FB5" w:rsidRPr="00836647" w:rsidRDefault="00886FB5" w:rsidP="00DA3387">
      <w:pPr>
        <w:tabs>
          <w:tab w:val="left" w:pos="1985"/>
        </w:tabs>
        <w:ind w:left="2002" w:hangingChars="850" w:hanging="2002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>
        <w:rPr>
          <w:rFonts w:ascii="Arial" w:hAnsi="Arial"/>
          <w:sz w:val="24"/>
          <w:lang w:val="en-US" w:eastAsia="ko-KR"/>
        </w:rPr>
        <w:t>7.1.2.</w:t>
      </w:r>
      <w:r w:rsidR="0048245C">
        <w:rPr>
          <w:rFonts w:ascii="Arial" w:hAnsi="Arial" w:hint="eastAsia"/>
          <w:sz w:val="24"/>
          <w:lang w:val="en-US" w:eastAsia="ko-KR"/>
        </w:rPr>
        <w:t>4</w:t>
      </w:r>
      <w:r>
        <w:rPr>
          <w:rFonts w:ascii="Arial" w:hAnsi="Arial"/>
          <w:sz w:val="24"/>
          <w:lang w:val="en-US" w:eastAsia="ko-KR"/>
        </w:rPr>
        <w:t>.1</w:t>
      </w:r>
    </w:p>
    <w:p w:rsidR="00886FB5" w:rsidRPr="00836647" w:rsidRDefault="00886FB5" w:rsidP="00DA3387">
      <w:pPr>
        <w:tabs>
          <w:tab w:val="left" w:pos="1985"/>
        </w:tabs>
        <w:ind w:left="2002" w:hangingChars="850" w:hanging="2002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:rsidR="00886FB5" w:rsidRPr="00836647" w:rsidRDefault="00886FB5" w:rsidP="00DA3387">
      <w:pPr>
        <w:tabs>
          <w:tab w:val="left" w:pos="1985"/>
        </w:tabs>
        <w:ind w:left="2002" w:hangingChars="850" w:hanging="2002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Pr="0090428E">
        <w:rPr>
          <w:rFonts w:ascii="Arial" w:hAnsi="Arial"/>
          <w:sz w:val="24"/>
          <w:lang w:val="en-US"/>
        </w:rPr>
        <w:t>CSI</w:t>
      </w:r>
      <w:r w:rsidR="0048245C">
        <w:rPr>
          <w:rFonts w:ascii="Arial" w:hAnsi="Arial" w:hint="eastAsia"/>
          <w:sz w:val="24"/>
          <w:lang w:val="en-US" w:eastAsia="ko-KR"/>
        </w:rPr>
        <w:t>-RS</w:t>
      </w:r>
      <w:r w:rsidRPr="0090428E">
        <w:rPr>
          <w:rFonts w:ascii="Arial" w:hAnsi="Arial"/>
          <w:sz w:val="24"/>
          <w:lang w:val="en-US"/>
        </w:rPr>
        <w:t xml:space="preserve"> </w:t>
      </w:r>
      <w:r w:rsidR="0048245C">
        <w:rPr>
          <w:rFonts w:ascii="Arial" w:hAnsi="Arial" w:hint="eastAsia"/>
          <w:sz w:val="24"/>
          <w:lang w:val="en-US" w:eastAsia="ko-KR"/>
        </w:rPr>
        <w:t xml:space="preserve">for </w:t>
      </w:r>
      <w:r w:rsidRPr="0090428E">
        <w:rPr>
          <w:rFonts w:ascii="Arial" w:hAnsi="Arial"/>
          <w:sz w:val="24"/>
          <w:lang w:val="en-US"/>
        </w:rPr>
        <w:t>Beam Management</w:t>
      </w:r>
    </w:p>
    <w:p w:rsidR="00886FB5" w:rsidRPr="00836647" w:rsidRDefault="00886FB5" w:rsidP="00DA3387">
      <w:pPr>
        <w:pBdr>
          <w:bottom w:val="single" w:sz="6" w:space="1" w:color="auto"/>
        </w:pBdr>
        <w:tabs>
          <w:tab w:val="left" w:pos="1985"/>
        </w:tabs>
        <w:ind w:left="2002" w:right="-442" w:hangingChars="850" w:hanging="2002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836647">
        <w:rPr>
          <w:rFonts w:ascii="Arial" w:hAnsi="Arial"/>
          <w:sz w:val="24"/>
          <w:lang w:val="en-US"/>
        </w:rPr>
        <w:t>Discussion</w:t>
      </w:r>
      <w:r w:rsidRPr="00836647">
        <w:rPr>
          <w:rFonts w:ascii="Arial" w:hAnsi="Arial"/>
          <w:sz w:val="24"/>
          <w:lang w:val="en-US" w:eastAsia="ko-KR"/>
        </w:rPr>
        <w:t xml:space="preserve"> and Decision</w:t>
      </w:r>
    </w:p>
    <w:p w:rsidR="0072162A" w:rsidRPr="002958FD" w:rsidRDefault="0072162A" w:rsidP="00E57A94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:rsidR="00CD1A3B" w:rsidRDefault="00CD1A3B" w:rsidP="00CD1A3B">
      <w:pPr>
        <w:pStyle w:val="maintext"/>
        <w:ind w:firstLine="400"/>
      </w:pPr>
      <w:r>
        <w:rPr>
          <w:rFonts w:hint="eastAsia"/>
        </w:rPr>
        <w:t xml:space="preserve">Having been discussed during NR SI, </w:t>
      </w:r>
      <w:r>
        <w:t xml:space="preserve">various functionalities such as CSI acquisition, beam management, mobility support are desirable to be supported by CSI-RS </w:t>
      </w:r>
      <w:r w:rsidR="008723F2">
        <w:fldChar w:fldCharType="begin"/>
      </w:r>
      <w:r>
        <w:instrText xml:space="preserve"> REF _Ref479787911 \r \h </w:instrText>
      </w:r>
      <w:r w:rsidR="008723F2">
        <w:fldChar w:fldCharType="separate"/>
      </w:r>
      <w:r>
        <w:t>[1]</w:t>
      </w:r>
      <w:r w:rsidR="008723F2">
        <w:fldChar w:fldCharType="end"/>
      </w:r>
      <w:r>
        <w:t xml:space="preserve">. According to our companion contribution </w:t>
      </w:r>
      <w:r w:rsidR="008723F2">
        <w:fldChar w:fldCharType="begin"/>
      </w:r>
      <w:r>
        <w:instrText xml:space="preserve"> REF _Ref481427940 \r \h </w:instrText>
      </w:r>
      <w:r w:rsidR="008723F2">
        <w:fldChar w:fldCharType="separate"/>
      </w:r>
      <w:r>
        <w:t>[2]</w:t>
      </w:r>
      <w:r w:rsidR="008723F2">
        <w:fldChar w:fldCharType="end"/>
      </w:r>
      <w:r>
        <w:t>, the potential functionalities of NR CSI-RS and the remaining details for each use case can be summarised as follows:</w:t>
      </w:r>
    </w:p>
    <w:p w:rsidR="00CD1A3B" w:rsidRPr="00420AE1" w:rsidRDefault="00CD1A3B" w:rsidP="00CD1A3B">
      <w:pPr>
        <w:pStyle w:val="maintext"/>
        <w:ind w:firstLine="400"/>
      </w:pPr>
    </w:p>
    <w:tbl>
      <w:tblPr>
        <w:tblStyle w:val="a6"/>
        <w:tblW w:w="0" w:type="auto"/>
        <w:tblLook w:val="04A0"/>
      </w:tblPr>
      <w:tblGrid>
        <w:gridCol w:w="9629"/>
      </w:tblGrid>
      <w:tr w:rsidR="00CD1A3B" w:rsidTr="003A18B7">
        <w:tc>
          <w:tcPr>
            <w:tcW w:w="9629" w:type="dxa"/>
          </w:tcPr>
          <w:p w:rsidR="00CD1A3B" w:rsidRDefault="00CD1A3B" w:rsidP="00CD1A3B">
            <w:pPr>
              <w:pStyle w:val="maintext"/>
              <w:numPr>
                <w:ilvl w:val="0"/>
                <w:numId w:val="33"/>
              </w:numPr>
              <w:ind w:firstLineChars="0"/>
            </w:pPr>
            <w:r>
              <w:t>R</w:t>
            </w:r>
            <w:r>
              <w:rPr>
                <w:rFonts w:hint="eastAsia"/>
              </w:rPr>
              <w:t>emaining details</w:t>
            </w:r>
            <w:r>
              <w:t>:</w:t>
            </w:r>
          </w:p>
          <w:p w:rsidR="00CD1A3B" w:rsidRPr="00306A03" w:rsidRDefault="00CD1A3B" w:rsidP="00CD1A3B">
            <w:pPr>
              <w:pStyle w:val="maintext"/>
              <w:numPr>
                <w:ilvl w:val="0"/>
                <w:numId w:val="32"/>
              </w:numPr>
              <w:ind w:firstLineChars="0"/>
            </w:pPr>
            <w:r w:rsidRPr="00306A03">
              <w:t>For CSI acquisition,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 xml:space="preserve">CSI-RS </w:t>
            </w:r>
            <w:r>
              <w:rPr>
                <w:rFonts w:hint="eastAsia"/>
              </w:rPr>
              <w:t>RE patterns</w:t>
            </w:r>
            <w:r>
              <w:t xml:space="preserve"> within a PRB and slot</w:t>
            </w:r>
            <w:r>
              <w:rPr>
                <w:rFonts w:hint="eastAsia"/>
              </w:rPr>
              <w:t xml:space="preserve"> for </w:t>
            </w:r>
            <w:r>
              <w:t xml:space="preserve">1-port and </w:t>
            </w:r>
            <w:r>
              <w:rPr>
                <w:rFonts w:hint="eastAsia"/>
              </w:rPr>
              <w:t>&gt;</w:t>
            </w:r>
            <w:r>
              <w:rPr>
                <w:rFonts w:eastAsia="SimSun" w:hint="eastAsia"/>
                <w:lang w:eastAsia="zh-CN"/>
              </w:rPr>
              <w:t>=</w:t>
            </w:r>
            <w:r>
              <w:rPr>
                <w:rFonts w:hint="eastAsia"/>
              </w:rPr>
              <w:t xml:space="preserve">8-port </w:t>
            </w:r>
            <w:r>
              <w:t xml:space="preserve">up to 32-port </w:t>
            </w:r>
            <w:r>
              <w:rPr>
                <w:rFonts w:hint="eastAsia"/>
              </w:rPr>
              <w:t xml:space="preserve">CSI-RS including RE pattern aggregation </w:t>
            </w:r>
            <w:r>
              <w:t>details.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rPr>
                <w:rFonts w:hint="eastAsia"/>
              </w:rPr>
              <w:t>Details on CDM</w:t>
            </w:r>
            <w:r>
              <w:t>-2/-4/-8</w:t>
            </w:r>
            <w:r>
              <w:rPr>
                <w:rFonts w:hint="eastAsia"/>
              </w:rPr>
              <w:t xml:space="preserve"> including CDM pattern, configuration, etc.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 xml:space="preserve">RS RE densities </w:t>
            </w:r>
          </w:p>
          <w:p w:rsidR="00CD1A3B" w:rsidRDefault="00CD1A3B" w:rsidP="00CD1A3B">
            <w:pPr>
              <w:pStyle w:val="maintext"/>
              <w:numPr>
                <w:ilvl w:val="2"/>
                <w:numId w:val="32"/>
              </w:numPr>
              <w:ind w:firstLineChars="0"/>
            </w:pPr>
            <w:r>
              <w:t>Values of D other than {1, 1/2} RE/port/PRB.</w:t>
            </w:r>
          </w:p>
          <w:p w:rsidR="00CD1A3B" w:rsidRDefault="00CD1A3B" w:rsidP="00CD1A3B">
            <w:pPr>
              <w:pStyle w:val="maintext"/>
              <w:numPr>
                <w:ilvl w:val="2"/>
                <w:numId w:val="32"/>
              </w:numPr>
              <w:ind w:firstLineChars="0"/>
            </w:pPr>
            <w:r>
              <w:t xml:space="preserve">Detailed configurations for </w:t>
            </w:r>
            <w:r>
              <w:rPr>
                <w:rFonts w:eastAsiaTheme="minorEastAsia" w:hint="eastAsia"/>
                <w:lang w:eastAsia="zh-CN"/>
              </w:rPr>
              <w:t xml:space="preserve">each value of </w:t>
            </w:r>
            <w:r>
              <w:t>D, including comb offset values for D&lt;1, etc.</w:t>
            </w:r>
          </w:p>
          <w:p w:rsidR="00CD1A3B" w:rsidRDefault="00CD1A3B" w:rsidP="00CD1A3B">
            <w:pPr>
              <w:pStyle w:val="maintext"/>
              <w:numPr>
                <w:ilvl w:val="2"/>
                <w:numId w:val="32"/>
              </w:numPr>
              <w:ind w:firstLineChars="0"/>
            </w:pPr>
            <w:r>
              <w:t>Possible combinations of value(s) of D and the number of CSI-RS ports X.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rPr>
                <w:rFonts w:hint="eastAsia"/>
              </w:rPr>
              <w:t>Applicability for interference measurement.</w:t>
            </w:r>
          </w:p>
          <w:p w:rsidR="00CD1A3B" w:rsidRPr="00306A03" w:rsidRDefault="00CD1A3B" w:rsidP="00CD1A3B">
            <w:pPr>
              <w:pStyle w:val="maintext"/>
              <w:numPr>
                <w:ilvl w:val="0"/>
                <w:numId w:val="32"/>
              </w:numPr>
              <w:ind w:firstLineChars="0"/>
              <w:rPr>
                <w:highlight w:val="yellow"/>
              </w:rPr>
            </w:pPr>
            <w:r w:rsidRPr="00306A03">
              <w:rPr>
                <w:highlight w:val="yellow"/>
              </w:rPr>
              <w:t>For beam management,</w:t>
            </w:r>
          </w:p>
          <w:p w:rsidR="00CD1A3B" w:rsidRPr="00306A03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  <w:rPr>
                <w:highlight w:val="yellow"/>
              </w:rPr>
            </w:pPr>
            <w:r w:rsidRPr="00306A03">
              <w:rPr>
                <w:highlight w:val="yellow"/>
              </w:rPr>
              <w:t>Number of ports</w:t>
            </w:r>
          </w:p>
          <w:p w:rsidR="00CD1A3B" w:rsidRPr="00306A03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  <w:rPr>
                <w:highlight w:val="yellow"/>
              </w:rPr>
            </w:pPr>
            <w:r w:rsidRPr="00306A03">
              <w:rPr>
                <w:highlight w:val="yellow"/>
              </w:rPr>
              <w:t>CSI-RS RE patterns</w:t>
            </w:r>
            <w:r w:rsidRPr="00306A03">
              <w:rPr>
                <w:rFonts w:eastAsia="SimSun"/>
                <w:highlight w:val="yellow"/>
                <w:lang w:eastAsia="zh-CN"/>
              </w:rPr>
              <w:t xml:space="preserve"> and configuration details of CSI-RS</w:t>
            </w:r>
            <w:r w:rsidRPr="00306A03">
              <w:rPr>
                <w:highlight w:val="yellow"/>
              </w:rPr>
              <w:t>.</w:t>
            </w:r>
          </w:p>
          <w:p w:rsidR="00CD1A3B" w:rsidRPr="00306A03" w:rsidRDefault="00CD1A3B" w:rsidP="00CD1A3B">
            <w:pPr>
              <w:pStyle w:val="maintext"/>
              <w:numPr>
                <w:ilvl w:val="2"/>
                <w:numId w:val="32"/>
              </w:numPr>
              <w:ind w:firstLineChars="0"/>
              <w:rPr>
                <w:highlight w:val="yellow"/>
              </w:rPr>
            </w:pPr>
            <w:proofErr w:type="spellStart"/>
            <w:r w:rsidRPr="00306A03">
              <w:rPr>
                <w:highlight w:val="yellow"/>
              </w:rPr>
              <w:t>Tx</w:t>
            </w:r>
            <w:proofErr w:type="spellEnd"/>
            <w:r w:rsidRPr="00306A03">
              <w:rPr>
                <w:highlight w:val="yellow"/>
              </w:rPr>
              <w:t xml:space="preserve"> and Rx beam sweeping mechanism(s)</w:t>
            </w:r>
          </w:p>
          <w:p w:rsidR="00CD1A3B" w:rsidRPr="00306A03" w:rsidRDefault="00CD1A3B" w:rsidP="00CD1A3B">
            <w:pPr>
              <w:pStyle w:val="maintext"/>
              <w:numPr>
                <w:ilvl w:val="2"/>
                <w:numId w:val="32"/>
              </w:numPr>
              <w:ind w:firstLineChars="0"/>
              <w:rPr>
                <w:highlight w:val="yellow"/>
              </w:rPr>
            </w:pPr>
            <w:r w:rsidRPr="00306A03">
              <w:rPr>
                <w:rFonts w:eastAsia="SimSun"/>
                <w:highlight w:val="yellow"/>
                <w:lang w:eastAsia="zh-CN"/>
              </w:rPr>
              <w:t>Sub-time unit details including d</w:t>
            </w:r>
            <w:r w:rsidRPr="00306A03">
              <w:rPr>
                <w:highlight w:val="yellow"/>
              </w:rPr>
              <w:t xml:space="preserve">own-selection </w:t>
            </w:r>
            <w:r w:rsidRPr="00306A03">
              <w:rPr>
                <w:rFonts w:eastAsia="SimSun"/>
                <w:highlight w:val="yellow"/>
                <w:lang w:eastAsia="zh-CN"/>
              </w:rPr>
              <w:t xml:space="preserve">among options </w:t>
            </w:r>
            <w:r w:rsidRPr="00306A03">
              <w:rPr>
                <w:rFonts w:eastAsiaTheme="minorEastAsia"/>
                <w:highlight w:val="yellow"/>
                <w:lang w:eastAsia="zh-CN"/>
              </w:rPr>
              <w:t xml:space="preserve">when sub-time units smaller than an OFDM symbol in a reference numerology, </w:t>
            </w:r>
            <w:r w:rsidRPr="00306A03">
              <w:rPr>
                <w:rFonts w:eastAsia="SimSun"/>
                <w:highlight w:val="yellow"/>
                <w:lang w:eastAsia="zh-CN"/>
              </w:rPr>
              <w:t xml:space="preserve">e.g. </w:t>
            </w:r>
            <w:r w:rsidRPr="00306A03">
              <w:rPr>
                <w:highlight w:val="yellow"/>
              </w:rPr>
              <w:t>IFDMA, larger subcarrier spacing, DFT-based methods</w:t>
            </w:r>
          </w:p>
          <w:p w:rsidR="00CD1A3B" w:rsidRPr="00306A03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  <w:rPr>
                <w:highlight w:val="yellow"/>
              </w:rPr>
            </w:pPr>
            <w:r w:rsidRPr="00306A03">
              <w:rPr>
                <w:highlight w:val="yellow"/>
              </w:rPr>
              <w:t>How to support multiplexing of CSI-RS ports, e.g. FDM/TDM/CDM.</w:t>
            </w:r>
          </w:p>
          <w:p w:rsidR="00CD1A3B" w:rsidRPr="00306A03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  <w:rPr>
                <w:highlight w:val="yellow"/>
              </w:rPr>
            </w:pPr>
            <w:r w:rsidRPr="00306A03">
              <w:rPr>
                <w:highlight w:val="yellow"/>
              </w:rPr>
              <w:t>RS RE densities.</w:t>
            </w:r>
          </w:p>
          <w:p w:rsidR="00CD1A3B" w:rsidRPr="0093740E" w:rsidRDefault="003B13F2" w:rsidP="00CD1A3B">
            <w:pPr>
              <w:pStyle w:val="maintext"/>
              <w:numPr>
                <w:ilvl w:val="1"/>
                <w:numId w:val="32"/>
              </w:numPr>
              <w:ind w:firstLineChars="0"/>
              <w:rPr>
                <w:rFonts w:cs="Times New Roman"/>
              </w:rPr>
            </w:pPr>
            <w:r w:rsidRPr="003B13F2">
              <w:rPr>
                <w:rFonts w:eastAsia="SimSun" w:cs="Times New Roman"/>
                <w:color w:val="000000"/>
              </w:rPr>
              <w:t>W</w:t>
            </w:r>
            <w:proofErr w:type="spellStart"/>
            <w:r w:rsidRPr="003B13F2">
              <w:rPr>
                <w:rFonts w:eastAsia="SimSun" w:cs="Times New Roman"/>
                <w:color w:val="000000"/>
                <w:lang w:val="en-US"/>
              </w:rPr>
              <w:t>hether</w:t>
            </w:r>
            <w:proofErr w:type="spellEnd"/>
            <w:r w:rsidRPr="003B13F2">
              <w:rPr>
                <w:rFonts w:eastAsia="SimSun" w:cs="Times New Roman"/>
                <w:color w:val="000000"/>
                <w:lang w:val="en-US"/>
              </w:rPr>
              <w:t xml:space="preserve"> CSI-RS </w:t>
            </w:r>
            <w:r w:rsidRPr="003B13F2">
              <w:t xml:space="preserve">for beam management </w:t>
            </w:r>
            <w:r w:rsidRPr="003B13F2">
              <w:rPr>
                <w:rFonts w:eastAsia="SimSun" w:cs="Times New Roman"/>
                <w:color w:val="000000"/>
                <w:lang w:val="en-US"/>
              </w:rPr>
              <w:t>is UE-specifically configurable only or cell-specific options are also possible.</w:t>
            </w:r>
          </w:p>
          <w:p w:rsidR="00CD1A3B" w:rsidRDefault="00CD1A3B" w:rsidP="00CD1A3B">
            <w:pPr>
              <w:pStyle w:val="maintext"/>
              <w:numPr>
                <w:ilvl w:val="0"/>
                <w:numId w:val="32"/>
              </w:numPr>
              <w:ind w:firstLineChars="0"/>
            </w:pPr>
            <w:r>
              <w:t>For L3 CONNECTED mode mobility,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 xml:space="preserve">Whether </w:t>
            </w:r>
            <w:r w:rsidRPr="007F6B68">
              <w:t xml:space="preserve">CSI-RS configured for L3 CONNECTED mode mobility </w:t>
            </w:r>
            <w:r>
              <w:t xml:space="preserve">is </w:t>
            </w:r>
            <w:r w:rsidRPr="007F6B68">
              <w:t>the same as CSI-RS configured for beam management</w:t>
            </w:r>
          </w:p>
          <w:p w:rsidR="00CD1A3B" w:rsidRDefault="00CD1A3B" w:rsidP="00CD1A3B">
            <w:pPr>
              <w:pStyle w:val="maintext"/>
              <w:numPr>
                <w:ilvl w:val="2"/>
                <w:numId w:val="32"/>
              </w:numPr>
              <w:ind w:firstLineChars="0"/>
            </w:pPr>
            <w:r w:rsidRPr="00A87E3F">
              <w:t xml:space="preserve">Note: There may be differences if additional requirements are identified on the CSI-RS to support L3 </w:t>
            </w:r>
            <w:r>
              <w:t xml:space="preserve">CONNECTED mode </w:t>
            </w:r>
            <w:r w:rsidRPr="00A87E3F">
              <w:t>mobility.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>Number of ports.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 xml:space="preserve">CSI-RS </w:t>
            </w:r>
            <w:r>
              <w:rPr>
                <w:rFonts w:hint="eastAsia"/>
              </w:rPr>
              <w:t>RE patterns</w:t>
            </w:r>
            <w:r>
              <w:t>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>How to support multiplexing of CSI-RS ports, e.g. FDM/TDM/CDM</w:t>
            </w:r>
            <w:r>
              <w:rPr>
                <w:rFonts w:hint="eastAsia"/>
              </w:rPr>
              <w:t>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lastRenderedPageBreak/>
              <w:t>RS RE densities.</w:t>
            </w:r>
          </w:p>
          <w:p w:rsidR="00CD1A3B" w:rsidRPr="007F6B68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  <w:rPr>
                <w:rFonts w:cs="Times New Roman"/>
              </w:rPr>
            </w:pPr>
            <w:r>
              <w:rPr>
                <w:rFonts w:eastAsia="SimSun" w:cs="Times New Roman"/>
                <w:color w:val="000000"/>
              </w:rPr>
              <w:t>W</w:t>
            </w:r>
            <w:proofErr w:type="spellStart"/>
            <w:r w:rsidRPr="003A18B7">
              <w:rPr>
                <w:rFonts w:eastAsia="SimSun" w:cs="Times New Roman"/>
                <w:color w:val="000000"/>
                <w:lang w:val="en-US"/>
              </w:rPr>
              <w:t>hether</w:t>
            </w:r>
            <w:proofErr w:type="spellEnd"/>
            <w:r w:rsidRPr="003A18B7">
              <w:rPr>
                <w:rFonts w:eastAsia="SimSun" w:cs="Times New Roman"/>
                <w:color w:val="000000"/>
                <w:lang w:val="en-US"/>
              </w:rPr>
              <w:t xml:space="preserve"> CSI-RS </w:t>
            </w:r>
            <w:r w:rsidRPr="007F6B68">
              <w:t>for L3 CONNECTED mode mobility</w:t>
            </w:r>
            <w:r>
              <w:rPr>
                <w:rFonts w:eastAsia="SimSun" w:cs="Times New Roman"/>
                <w:color w:val="000000"/>
                <w:lang w:val="en-US"/>
              </w:rPr>
              <w:t xml:space="preserve"> is </w:t>
            </w:r>
            <w:r w:rsidRPr="003A18B7">
              <w:rPr>
                <w:rFonts w:eastAsia="SimSun" w:cs="Times New Roman"/>
                <w:color w:val="000000"/>
                <w:lang w:val="en-US"/>
              </w:rPr>
              <w:t>UE-specific</w:t>
            </w:r>
            <w:r>
              <w:rPr>
                <w:rFonts w:eastAsia="SimSun" w:cs="Times New Roman"/>
                <w:color w:val="000000"/>
                <w:lang w:val="en-US"/>
              </w:rPr>
              <w:t>ally configurable</w:t>
            </w:r>
            <w:r w:rsidRPr="003A18B7">
              <w:rPr>
                <w:rFonts w:eastAsia="SimSun" w:cs="Times New Roman"/>
                <w:color w:val="000000"/>
                <w:lang w:val="en-US"/>
              </w:rPr>
              <w:t xml:space="preserve"> only or </w:t>
            </w:r>
            <w:r w:rsidRPr="007F6B68">
              <w:rPr>
                <w:rFonts w:eastAsia="SimSun" w:cs="Times New Roman"/>
                <w:color w:val="000000"/>
                <w:lang w:val="en-US"/>
              </w:rPr>
              <w:t>cell-specific</w:t>
            </w:r>
            <w:r w:rsidRPr="003A18B7">
              <w:rPr>
                <w:rFonts w:eastAsia="SimSun" w:cs="Times New Roman"/>
                <w:color w:val="000000"/>
                <w:lang w:val="en-US"/>
              </w:rPr>
              <w:t xml:space="preserve"> options are </w:t>
            </w:r>
            <w:r>
              <w:rPr>
                <w:rFonts w:eastAsia="SimSun" w:cs="Times New Roman"/>
                <w:color w:val="000000"/>
                <w:lang w:val="en-US"/>
              </w:rPr>
              <w:t xml:space="preserve">also </w:t>
            </w:r>
            <w:r w:rsidRPr="003A18B7">
              <w:rPr>
                <w:rFonts w:eastAsia="SimSun" w:cs="Times New Roman"/>
                <w:color w:val="000000"/>
                <w:lang w:val="en-US"/>
              </w:rPr>
              <w:t>possible.</w:t>
            </w:r>
          </w:p>
          <w:p w:rsidR="00CD1A3B" w:rsidRDefault="00CD1A3B" w:rsidP="00CD1A3B">
            <w:pPr>
              <w:pStyle w:val="maintext"/>
              <w:numPr>
                <w:ilvl w:val="0"/>
                <w:numId w:val="32"/>
              </w:numPr>
              <w:ind w:firstLineChars="0"/>
            </w:pPr>
            <w:r>
              <w:t xml:space="preserve">For other </w:t>
            </w:r>
            <w:r>
              <w:rPr>
                <w:rFonts w:eastAsiaTheme="minorEastAsia" w:hint="eastAsia"/>
                <w:lang w:eastAsia="zh-CN"/>
              </w:rPr>
              <w:t>functionalities</w:t>
            </w:r>
            <w:r>
              <w:t>, e.g., fine time/frequency tracking (</w:t>
            </w:r>
            <w:r w:rsidRPr="00C92D2F">
              <w:t>if supported by CSI-RS</w:t>
            </w:r>
            <w:r>
              <w:t>), beam failure monitoring, power control (</w:t>
            </w:r>
            <w:r w:rsidRPr="00C92D2F">
              <w:t>if supported by CSI-RS</w:t>
            </w:r>
            <w:r>
              <w:t xml:space="preserve">), </w:t>
            </w:r>
            <w:r>
              <w:rPr>
                <w:rFonts w:hint="eastAsia"/>
              </w:rPr>
              <w:t>etc.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>Number of ports.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 xml:space="preserve">CSI-RS </w:t>
            </w:r>
            <w:r>
              <w:rPr>
                <w:rFonts w:hint="eastAsia"/>
              </w:rPr>
              <w:t>RE patterns</w:t>
            </w:r>
            <w:r>
              <w:t>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>How to support multiplexing of CSI-RS ports, e.g. FDM/TDM/CDM</w:t>
            </w:r>
            <w:r>
              <w:rPr>
                <w:rFonts w:hint="eastAsia"/>
              </w:rPr>
              <w:t>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>RS RE densities.</w:t>
            </w:r>
          </w:p>
          <w:p w:rsidR="00CD1A3B" w:rsidRDefault="00CD1A3B" w:rsidP="00CD1A3B">
            <w:pPr>
              <w:pStyle w:val="maintext"/>
              <w:numPr>
                <w:ilvl w:val="0"/>
                <w:numId w:val="32"/>
              </w:numPr>
              <w:ind w:firstLineChars="0"/>
            </w:pPr>
            <w:r>
              <w:t xml:space="preserve">Common issues for all </w:t>
            </w:r>
            <w:r>
              <w:rPr>
                <w:rFonts w:eastAsiaTheme="minorEastAsia" w:hint="eastAsia"/>
                <w:lang w:eastAsia="zh-CN"/>
              </w:rPr>
              <w:t>functionalities</w:t>
            </w:r>
            <w:r>
              <w:t>:</w:t>
            </w:r>
          </w:p>
          <w:p w:rsidR="00CD1A3B" w:rsidRPr="00306A03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  <w:rPr>
                <w:highlight w:val="yellow"/>
              </w:rPr>
            </w:pPr>
            <w:r w:rsidRPr="00306A03">
              <w:rPr>
                <w:highlight w:val="yellow"/>
              </w:rPr>
              <w:t>Mapping of port numbers to RE pattern.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>Location of OFDM symbols for CSI-RS transmission.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>Reference signal sequence, including sequence initialization</w:t>
            </w:r>
            <w:r>
              <w:rPr>
                <w:rFonts w:eastAsia="SimSun" w:hint="eastAsia"/>
                <w:lang w:eastAsia="zh-CN"/>
              </w:rPr>
              <w:t xml:space="preserve"> and generation</w:t>
            </w:r>
            <w:r>
              <w:t>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>QCL assumption and/or association (if supported)</w:t>
            </w:r>
            <w:r w:rsidRPr="003D50BF">
              <w:t xml:space="preserve"> </w:t>
            </w:r>
            <w:r>
              <w:t xml:space="preserve">with other signal(s) </w:t>
            </w:r>
            <w:r w:rsidRPr="003D50BF">
              <w:t xml:space="preserve">and relevant </w:t>
            </w:r>
            <w:proofErr w:type="spellStart"/>
            <w:r w:rsidRPr="003D50BF">
              <w:t>signaling</w:t>
            </w:r>
            <w:proofErr w:type="spellEnd"/>
            <w:r w:rsidRPr="003D50BF">
              <w:t>(if any)</w:t>
            </w:r>
            <w:r>
              <w:t>.</w:t>
            </w:r>
          </w:p>
          <w:p w:rsidR="00CD1A3B" w:rsidRDefault="00CD1A3B" w:rsidP="00CD1A3B">
            <w:pPr>
              <w:pStyle w:val="maintext"/>
              <w:numPr>
                <w:ilvl w:val="2"/>
                <w:numId w:val="32"/>
              </w:numPr>
              <w:ind w:firstLineChars="0"/>
            </w:pPr>
            <w:r>
              <w:rPr>
                <w:rFonts w:hint="eastAsia"/>
              </w:rPr>
              <w:t>N</w:t>
            </w:r>
            <w:r>
              <w:t>ote: CSI-RS can be a candidate for the other signal(s) above as well.</w:t>
            </w:r>
          </w:p>
          <w:p w:rsidR="00CD1A3B" w:rsidRPr="0093740E" w:rsidRDefault="003B13F2" w:rsidP="00CD1A3B">
            <w:pPr>
              <w:pStyle w:val="maintext"/>
              <w:numPr>
                <w:ilvl w:val="1"/>
                <w:numId w:val="32"/>
              </w:numPr>
              <w:ind w:firstLineChars="0"/>
              <w:rPr>
                <w:highlight w:val="yellow"/>
              </w:rPr>
            </w:pPr>
            <w:r w:rsidRPr="003B13F2">
              <w:rPr>
                <w:highlight w:val="yellow"/>
              </w:rPr>
              <w:t>Numerology of CSI-RS</w:t>
            </w:r>
          </w:p>
          <w:p w:rsidR="00CD1A3B" w:rsidRPr="00306A03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  <w:rPr>
                <w:highlight w:val="yellow"/>
              </w:rPr>
            </w:pPr>
            <w:r w:rsidRPr="00306A03">
              <w:rPr>
                <w:highlight w:val="yellow"/>
              </w:rPr>
              <w:t>Configuration of CSI-RS parameters including</w:t>
            </w:r>
            <w:r w:rsidRPr="00306A03">
              <w:rPr>
                <w:rFonts w:eastAsia="SimSun"/>
                <w:highlight w:val="yellow"/>
                <w:lang w:eastAsia="zh-CN"/>
              </w:rPr>
              <w:t xml:space="preserve"> at least</w:t>
            </w:r>
            <w:r w:rsidRPr="00306A03">
              <w:rPr>
                <w:highlight w:val="yellow"/>
              </w:rPr>
              <w:t xml:space="preserve"> </w:t>
            </w:r>
          </w:p>
          <w:p w:rsidR="00CD1A3B" w:rsidRPr="00306A03" w:rsidRDefault="00CD1A3B" w:rsidP="00CD1A3B">
            <w:pPr>
              <w:pStyle w:val="maintext"/>
              <w:numPr>
                <w:ilvl w:val="2"/>
                <w:numId w:val="32"/>
              </w:numPr>
              <w:ind w:firstLineChars="0"/>
              <w:rPr>
                <w:highlight w:val="yellow"/>
              </w:rPr>
            </w:pPr>
            <w:r w:rsidRPr="00306A03">
              <w:rPr>
                <w:highlight w:val="yellow"/>
              </w:rPr>
              <w:t>CSI-RS bandwidth parameters, including bandwidth granularity.</w:t>
            </w:r>
          </w:p>
          <w:p w:rsidR="00CD1A3B" w:rsidRPr="0093740E" w:rsidRDefault="003B13F2" w:rsidP="00CD1A3B">
            <w:pPr>
              <w:pStyle w:val="maintext"/>
              <w:numPr>
                <w:ilvl w:val="2"/>
                <w:numId w:val="32"/>
              </w:numPr>
              <w:ind w:firstLineChars="0"/>
            </w:pPr>
            <w:r w:rsidRPr="003B13F2">
              <w:t>Timing related configuration (e.g. periodicity, slot offset, etc.) for semi-persistent/periodic CSI-RS.</w:t>
            </w:r>
          </w:p>
          <w:p w:rsidR="00CD1A3B" w:rsidRPr="00306A03" w:rsidRDefault="00CD1A3B" w:rsidP="00CD1A3B">
            <w:pPr>
              <w:pStyle w:val="maintext"/>
              <w:numPr>
                <w:ilvl w:val="2"/>
                <w:numId w:val="32"/>
              </w:numPr>
              <w:ind w:firstLineChars="0"/>
              <w:rPr>
                <w:highlight w:val="yellow"/>
              </w:rPr>
            </w:pPr>
            <w:r w:rsidRPr="00306A03">
              <w:rPr>
                <w:rFonts w:eastAsia="SimSun"/>
                <w:highlight w:val="yellow"/>
                <w:lang w:eastAsia="zh-CN"/>
              </w:rPr>
              <w:t>N</w:t>
            </w:r>
            <w:r w:rsidRPr="00306A03">
              <w:rPr>
                <w:highlight w:val="yellow"/>
              </w:rPr>
              <w:t>umbers of configured Resource settings, Resource sets, Resources, and CSI-RS ports.</w:t>
            </w:r>
          </w:p>
          <w:p w:rsidR="00CD1A3B" w:rsidRDefault="00CD1A3B" w:rsidP="00CD1A3B">
            <w:pPr>
              <w:pStyle w:val="maintext"/>
              <w:numPr>
                <w:ilvl w:val="2"/>
                <w:numId w:val="32"/>
              </w:numPr>
              <w:ind w:firstLineChars="0"/>
            </w:pPr>
            <w:r>
              <w:t>Transmission power related configuration (e.g. EPRE ratio between CSI-RS and PDSCH)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t>Triggering mechanism(s) for aperiodic CSI-RS including activation/deactivation.</w:t>
            </w:r>
          </w:p>
          <w:p w:rsidR="00CD1A3B" w:rsidRDefault="00CD1A3B" w:rsidP="00CD1A3B">
            <w:pPr>
              <w:pStyle w:val="maintext"/>
              <w:numPr>
                <w:ilvl w:val="1"/>
                <w:numId w:val="32"/>
              </w:numPr>
              <w:ind w:firstLineChars="0"/>
            </w:pPr>
            <w:r>
              <w:rPr>
                <w:rFonts w:hint="eastAsia"/>
              </w:rPr>
              <w:t>Activation/deactivation mechanism(s)</w:t>
            </w:r>
            <w:r>
              <w:t xml:space="preserve"> for semi-persistent CSI-RS.</w:t>
            </w:r>
          </w:p>
          <w:p w:rsidR="00CD1A3B" w:rsidRPr="000C04FA" w:rsidRDefault="00CD1A3B" w:rsidP="003A18B7">
            <w:pPr>
              <w:spacing w:after="0"/>
              <w:rPr>
                <w:lang w:val="en-US"/>
              </w:rPr>
            </w:pPr>
          </w:p>
        </w:tc>
      </w:tr>
    </w:tbl>
    <w:p w:rsidR="00CD1A3B" w:rsidRDefault="00CD1A3B" w:rsidP="00CD1A3B">
      <w:pPr>
        <w:pStyle w:val="maintext"/>
        <w:ind w:firstLineChars="0" w:firstLine="0"/>
      </w:pPr>
    </w:p>
    <w:p w:rsidR="00CD1A3B" w:rsidRPr="008C3FDD" w:rsidRDefault="00CD1A3B" w:rsidP="00CD1A3B">
      <w:pPr>
        <w:pStyle w:val="maintext"/>
        <w:ind w:firstLine="400"/>
      </w:pPr>
      <w:r>
        <w:t>T</w:t>
      </w:r>
      <w:r>
        <w:rPr>
          <w:rFonts w:hint="eastAsia"/>
        </w:rPr>
        <w:t>his contribution provides Samsung</w:t>
      </w:r>
      <w:r>
        <w:t>’s views on remaining details of CSI-RS, especially for the highlighted parts above.</w:t>
      </w:r>
    </w:p>
    <w:p w:rsidR="00681A00" w:rsidRDefault="008B394F" w:rsidP="00E57A94">
      <w:pPr>
        <w:pStyle w:val="1"/>
        <w:tabs>
          <w:tab w:val="num" w:pos="0"/>
        </w:tabs>
        <w:ind w:left="799" w:hanging="799"/>
      </w:pPr>
      <w:r>
        <w:t>Time unit and sub-time unit</w:t>
      </w:r>
      <w:r w:rsidR="00905EE6">
        <w:t xml:space="preserve"> </w:t>
      </w:r>
      <w:r w:rsidR="00051D58">
        <w:t>partition</w:t>
      </w:r>
      <w:r w:rsidR="00197656">
        <w:rPr>
          <w:rFonts w:hint="eastAsia"/>
        </w:rPr>
        <w:t>ing</w:t>
      </w:r>
      <w:r w:rsidR="00051D58">
        <w:t xml:space="preserve"> </w:t>
      </w:r>
      <w:r w:rsidR="00905EE6">
        <w:t xml:space="preserve">in </w:t>
      </w:r>
      <w:r w:rsidR="00281E0F">
        <w:t>CSI-RS</w:t>
      </w:r>
      <w:r w:rsidR="00A653E0">
        <w:t xml:space="preserve"> </w:t>
      </w:r>
      <w:r w:rsidR="00281E0F">
        <w:t>for beam management</w:t>
      </w:r>
    </w:p>
    <w:p w:rsidR="00267FE7" w:rsidRDefault="00281E0F" w:rsidP="00681A00">
      <w:pPr>
        <w:pStyle w:val="Style1"/>
        <w:rPr>
          <w:lang w:eastAsia="ko-KR"/>
        </w:rPr>
      </w:pPr>
      <w:r>
        <w:rPr>
          <w:lang w:eastAsia="ko-KR"/>
        </w:rPr>
        <w:t>At least for beam management, CSI-RS</w:t>
      </w:r>
      <w:r w:rsidR="00A653E0">
        <w:rPr>
          <w:lang w:eastAsia="ko-KR"/>
        </w:rPr>
        <w:t xml:space="preserve"> has the mapping structure of time unit and sub-time unit to support the </w:t>
      </w:r>
      <w:proofErr w:type="spellStart"/>
      <w:r w:rsidR="00A653E0">
        <w:rPr>
          <w:lang w:eastAsia="ko-KR"/>
        </w:rPr>
        <w:t>Tx</w:t>
      </w:r>
      <w:proofErr w:type="spellEnd"/>
      <w:r w:rsidR="00A653E0">
        <w:rPr>
          <w:lang w:eastAsia="ko-KR"/>
        </w:rPr>
        <w:t xml:space="preserve"> beam sweeping and Rx beam sweeping</w:t>
      </w:r>
      <w:r w:rsidR="00095A2F">
        <w:rPr>
          <w:lang w:eastAsia="ko-KR"/>
        </w:rPr>
        <w:t>, as in the agreement in RAN1 #87</w:t>
      </w:r>
      <w:r w:rsidR="00A653E0">
        <w:rPr>
          <w:lang w:eastAsia="ko-KR"/>
        </w:rPr>
        <w:t>.</w:t>
      </w:r>
      <w:r w:rsidR="00051D58">
        <w:rPr>
          <w:lang w:eastAsia="ko-KR"/>
        </w:rPr>
        <w:t xml:space="preserve"> The following option can be considered to support time unit and sub-time unit partition for </w:t>
      </w:r>
      <w:r>
        <w:rPr>
          <w:lang w:eastAsia="ko-KR"/>
        </w:rPr>
        <w:t>CSI-RS</w:t>
      </w:r>
      <w:r w:rsidR="00051D58">
        <w:rPr>
          <w:lang w:eastAsia="ko-KR"/>
        </w:rPr>
        <w:t>.</w:t>
      </w:r>
      <w:r w:rsidR="00267FE7">
        <w:rPr>
          <w:lang w:eastAsia="ko-KR"/>
        </w:rPr>
        <w:t xml:space="preserve"> Here</w:t>
      </w:r>
      <w:r w:rsidR="00560407">
        <w:rPr>
          <w:lang w:eastAsia="ko-KR"/>
        </w:rPr>
        <w:t>,</w:t>
      </w:r>
      <w:r w:rsidR="00267FE7">
        <w:rPr>
          <w:lang w:eastAsia="ko-KR"/>
        </w:rPr>
        <w:t xml:space="preserve"> </w:t>
      </w:r>
      <w:r w:rsidR="00560407">
        <w:rPr>
          <w:lang w:eastAsia="ko-KR"/>
        </w:rPr>
        <w:t>“reference OFDM symbol”</w:t>
      </w:r>
      <w:r w:rsidR="00267FE7">
        <w:rPr>
          <w:lang w:eastAsia="ko-KR"/>
        </w:rPr>
        <w:t xml:space="preserve"> </w:t>
      </w:r>
      <w:r w:rsidR="00560407">
        <w:rPr>
          <w:lang w:eastAsia="ko-KR"/>
        </w:rPr>
        <w:t xml:space="preserve">refers to the OFDM symbol </w:t>
      </w:r>
      <w:r w:rsidR="00AF2B63">
        <w:rPr>
          <w:rFonts w:hint="eastAsia"/>
          <w:lang w:eastAsia="ko-KR"/>
        </w:rPr>
        <w:t xml:space="preserve">for CSI-RS </w:t>
      </w:r>
      <w:r w:rsidR="00560407">
        <w:rPr>
          <w:lang w:eastAsia="ko-KR"/>
        </w:rPr>
        <w:t xml:space="preserve">defined by the configured numerology </w:t>
      </w:r>
      <w:r w:rsidR="00AF2B63">
        <w:rPr>
          <w:rFonts w:hint="eastAsia"/>
          <w:lang w:eastAsia="ko-KR"/>
        </w:rPr>
        <w:t xml:space="preserve">(i.e., </w:t>
      </w:r>
      <w:proofErr w:type="spellStart"/>
      <w:r w:rsidR="00AF2B63" w:rsidRPr="00536C20">
        <w:rPr>
          <w:i/>
          <w:lang w:eastAsia="ko-KR"/>
        </w:rPr>
        <w:t>f</w:t>
      </w:r>
      <w:r w:rsidR="00AF2B63" w:rsidRPr="00536C20">
        <w:rPr>
          <w:vertAlign w:val="subscript"/>
          <w:lang w:eastAsia="ko-KR"/>
        </w:rPr>
        <w:t>CSI</w:t>
      </w:r>
      <w:proofErr w:type="spellEnd"/>
      <w:r w:rsidR="00AF2B63" w:rsidRPr="00536C20">
        <w:rPr>
          <w:vertAlign w:val="subscript"/>
          <w:lang w:eastAsia="ko-KR"/>
        </w:rPr>
        <w:t>-RS, BM</w:t>
      </w:r>
      <w:r w:rsidR="00AF2B63">
        <w:rPr>
          <w:rFonts w:hint="eastAsia"/>
          <w:lang w:eastAsia="ko-KR"/>
        </w:rPr>
        <w:t>)</w:t>
      </w:r>
      <w:r w:rsidR="00267FE7">
        <w:rPr>
          <w:lang w:eastAsia="ko-KR"/>
        </w:rPr>
        <w:t>.</w:t>
      </w:r>
      <w:r w:rsidR="00CF5B29">
        <w:rPr>
          <w:rFonts w:hint="eastAsia"/>
          <w:lang w:eastAsia="ko-KR"/>
        </w:rPr>
        <w:t xml:space="preserve"> </w:t>
      </w:r>
      <w:r w:rsidR="006D4516">
        <w:rPr>
          <w:rFonts w:hint="eastAsia"/>
          <w:lang w:eastAsia="ko-KR"/>
        </w:rPr>
        <w:t>To support flexible and efficient resource sharing for CSI-RS, configura</w:t>
      </w:r>
      <w:r w:rsidR="004A40CE">
        <w:rPr>
          <w:rFonts w:hint="eastAsia"/>
          <w:lang w:eastAsia="ko-KR"/>
        </w:rPr>
        <w:t>bility</w:t>
      </w:r>
      <w:r w:rsidR="006D4516">
        <w:rPr>
          <w:rFonts w:hint="eastAsia"/>
          <w:lang w:eastAsia="ko-KR"/>
        </w:rPr>
        <w:t xml:space="preserve"> of </w:t>
      </w:r>
      <w:proofErr w:type="spellStart"/>
      <w:r w:rsidR="006D4516" w:rsidRPr="00536C20">
        <w:rPr>
          <w:i/>
          <w:lang w:eastAsia="ko-KR"/>
        </w:rPr>
        <w:t>f</w:t>
      </w:r>
      <w:r w:rsidR="006D4516" w:rsidRPr="00D62EC8">
        <w:rPr>
          <w:rFonts w:hint="eastAsia"/>
          <w:vertAlign w:val="subscript"/>
          <w:lang w:eastAsia="ko-KR"/>
        </w:rPr>
        <w:t>CSI</w:t>
      </w:r>
      <w:proofErr w:type="spellEnd"/>
      <w:r w:rsidR="006D4516" w:rsidRPr="00D62EC8">
        <w:rPr>
          <w:rFonts w:hint="eastAsia"/>
          <w:vertAlign w:val="subscript"/>
          <w:lang w:eastAsia="ko-KR"/>
        </w:rPr>
        <w:t>-RS, BM</w:t>
      </w:r>
      <w:r w:rsidR="006D4516">
        <w:rPr>
          <w:rFonts w:hint="eastAsia"/>
          <w:lang w:eastAsia="ko-KR"/>
        </w:rPr>
        <w:t xml:space="preserve"> </w:t>
      </w:r>
      <w:r w:rsidR="00ED4C39">
        <w:rPr>
          <w:lang w:eastAsia="ko-KR"/>
        </w:rPr>
        <w:t>can</w:t>
      </w:r>
      <w:r w:rsidR="00ED4C39">
        <w:rPr>
          <w:rFonts w:hint="eastAsia"/>
          <w:lang w:eastAsia="ko-KR"/>
        </w:rPr>
        <w:t xml:space="preserve"> </w:t>
      </w:r>
      <w:r w:rsidR="006D4516">
        <w:rPr>
          <w:rFonts w:hint="eastAsia"/>
          <w:lang w:eastAsia="ko-KR"/>
        </w:rPr>
        <w:t xml:space="preserve">be </w:t>
      </w:r>
      <w:r w:rsidR="00ED4C39">
        <w:rPr>
          <w:lang w:eastAsia="ko-KR"/>
        </w:rPr>
        <w:t>considered</w:t>
      </w:r>
      <w:r w:rsidR="00ED4C39">
        <w:rPr>
          <w:rFonts w:hint="eastAsia"/>
          <w:lang w:eastAsia="ko-KR"/>
        </w:rPr>
        <w:t xml:space="preserve"> </w:t>
      </w:r>
      <w:r w:rsidR="006D4516">
        <w:rPr>
          <w:rFonts w:hint="eastAsia"/>
          <w:lang w:eastAsia="ko-KR"/>
        </w:rPr>
        <w:t xml:space="preserve">in NR independent with </w:t>
      </w:r>
      <w:r w:rsidR="00E71213">
        <w:rPr>
          <w:rFonts w:hint="eastAsia"/>
          <w:lang w:eastAsia="ko-KR"/>
        </w:rPr>
        <w:t xml:space="preserve">UE-specific </w:t>
      </w:r>
      <w:r w:rsidR="006D4516">
        <w:rPr>
          <w:rFonts w:hint="eastAsia"/>
          <w:lang w:eastAsia="ko-KR"/>
        </w:rPr>
        <w:t xml:space="preserve">data </w:t>
      </w:r>
      <w:r w:rsidR="00E71213">
        <w:rPr>
          <w:rFonts w:hint="eastAsia"/>
          <w:lang w:eastAsia="ko-KR"/>
        </w:rPr>
        <w:t>channel numerology</w:t>
      </w:r>
      <w:r w:rsidR="00ED4C39">
        <w:rPr>
          <w:lang w:eastAsia="ko-KR"/>
        </w:rPr>
        <w:t xml:space="preserve"> at least for beam management purpose</w:t>
      </w:r>
      <w:r w:rsidR="006D4516">
        <w:rPr>
          <w:rFonts w:hint="eastAsia"/>
          <w:lang w:eastAsia="ko-KR"/>
        </w:rPr>
        <w:t>.</w:t>
      </w:r>
    </w:p>
    <w:p w:rsidR="00051D58" w:rsidRDefault="00536C20" w:rsidP="002D0740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Based on IFDM method, </w:t>
      </w:r>
      <w:r w:rsidR="00281E0F">
        <w:rPr>
          <w:lang w:eastAsia="ko-KR"/>
        </w:rPr>
        <w:t>CSI-RS</w:t>
      </w:r>
      <w:r w:rsidR="00051D58">
        <w:rPr>
          <w:lang w:eastAsia="ko-KR"/>
        </w:rPr>
        <w:t xml:space="preserve"> signal</w:t>
      </w:r>
      <w:r w:rsidR="0045007F">
        <w:rPr>
          <w:lang w:eastAsia="ko-KR"/>
        </w:rPr>
        <w:t>s</w:t>
      </w:r>
      <w:r w:rsidR="00051D58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are mapped </w:t>
      </w:r>
      <w:r w:rsidR="00051D58">
        <w:rPr>
          <w:lang w:eastAsia="ko-KR"/>
        </w:rPr>
        <w:t xml:space="preserve">on every </w:t>
      </w:r>
      <w:r w:rsidR="00D212E7">
        <w:rPr>
          <w:rFonts w:hint="eastAsia"/>
          <w:b/>
          <w:i/>
          <w:lang w:eastAsia="ko-KR"/>
        </w:rPr>
        <w:t>L</w:t>
      </w:r>
      <w:r w:rsidR="00D212E7">
        <w:rPr>
          <w:lang w:eastAsia="ko-KR"/>
        </w:rPr>
        <w:t xml:space="preserve"> </w:t>
      </w:r>
      <w:r w:rsidR="00051D58">
        <w:rPr>
          <w:lang w:eastAsia="ko-KR"/>
        </w:rPr>
        <w:t xml:space="preserve">REs in </w:t>
      </w:r>
      <w:r w:rsidR="00560407">
        <w:rPr>
          <w:lang w:eastAsia="ko-KR"/>
        </w:rPr>
        <w:t xml:space="preserve">the </w:t>
      </w:r>
      <w:r w:rsidR="00051D58">
        <w:rPr>
          <w:lang w:eastAsia="ko-KR"/>
        </w:rPr>
        <w:t xml:space="preserve">frequency domain. In this </w:t>
      </w:r>
      <w:r w:rsidR="0045007F">
        <w:rPr>
          <w:lang w:eastAsia="ko-KR"/>
        </w:rPr>
        <w:t>manner</w:t>
      </w:r>
      <w:r w:rsidR="00051D58">
        <w:rPr>
          <w:lang w:eastAsia="ko-KR"/>
        </w:rPr>
        <w:t xml:space="preserve">, each OFDM symbol has </w:t>
      </w:r>
      <w:r w:rsidR="002D0740">
        <w:rPr>
          <w:rFonts w:hint="eastAsia"/>
          <w:b/>
          <w:i/>
          <w:lang w:eastAsia="ko-KR"/>
        </w:rPr>
        <w:t>L</w:t>
      </w:r>
      <w:r w:rsidR="00051D58">
        <w:rPr>
          <w:lang w:eastAsia="ko-KR"/>
        </w:rPr>
        <w:t xml:space="preserve"> time repetitions in time domain.</w:t>
      </w:r>
      <w:r w:rsidR="00311E23">
        <w:rPr>
          <w:lang w:eastAsia="ko-KR"/>
        </w:rPr>
        <w:t xml:space="preserve"> An example is shown in Figure 1. In this example, the </w:t>
      </w:r>
      <w:r w:rsidR="00281E0F">
        <w:rPr>
          <w:lang w:eastAsia="ko-KR"/>
        </w:rPr>
        <w:t>CSI-RS</w:t>
      </w:r>
      <w:r w:rsidR="00311E23">
        <w:rPr>
          <w:lang w:eastAsia="ko-KR"/>
        </w:rPr>
        <w:t xml:space="preserve"> is mapped every </w:t>
      </w:r>
      <w:r w:rsidR="002D0740">
        <w:rPr>
          <w:rFonts w:hint="eastAsia"/>
          <w:b/>
          <w:i/>
          <w:lang w:eastAsia="ko-KR"/>
        </w:rPr>
        <w:t>L</w:t>
      </w:r>
      <w:r w:rsidR="00FA0A2F">
        <w:rPr>
          <w:b/>
          <w:i/>
          <w:lang w:eastAsia="ko-KR"/>
        </w:rPr>
        <w:t xml:space="preserve"> </w:t>
      </w:r>
      <w:r w:rsidR="00FA0A2F">
        <w:rPr>
          <w:lang w:eastAsia="ko-KR"/>
        </w:rPr>
        <w:t xml:space="preserve">= </w:t>
      </w:r>
      <w:r w:rsidR="00311E23">
        <w:rPr>
          <w:lang w:eastAsia="ko-KR"/>
        </w:rPr>
        <w:t>4 REs in frequency domain. In time domain, one OFDM symbol has 4 time-domain signal repetitions.</w:t>
      </w:r>
      <w:r w:rsidR="00D212E7">
        <w:rPr>
          <w:rFonts w:hint="eastAsia"/>
          <w:lang w:eastAsia="ko-KR"/>
        </w:rPr>
        <w:t xml:space="preserve"> </w:t>
      </w:r>
      <w:r w:rsidR="00D212E7">
        <w:rPr>
          <w:lang w:eastAsia="ko-KR"/>
        </w:rPr>
        <w:t>One limitation of this method is that we can only apply UE Rx beam sweeping over the repetitions within one OFDM symbol</w:t>
      </w:r>
      <w:r w:rsidR="003E74A4">
        <w:rPr>
          <w:rFonts w:hint="eastAsia"/>
          <w:lang w:eastAsia="ko-KR"/>
        </w:rPr>
        <w:t>,</w:t>
      </w:r>
      <w:r w:rsidR="00D212E7">
        <w:rPr>
          <w:lang w:eastAsia="ko-KR"/>
        </w:rPr>
        <w:t xml:space="preserve"> </w:t>
      </w:r>
      <w:r w:rsidR="003E74A4">
        <w:rPr>
          <w:lang w:eastAsia="ko-KR"/>
        </w:rPr>
        <w:t xml:space="preserve">and thus only </w:t>
      </w:r>
      <w:r w:rsidR="003E74A4">
        <w:rPr>
          <w:rFonts w:hint="eastAsia"/>
          <w:lang w:eastAsia="ko-KR"/>
        </w:rPr>
        <w:t>O</w:t>
      </w:r>
      <w:r w:rsidR="003E74A4">
        <w:rPr>
          <w:lang w:eastAsia="ko-KR"/>
        </w:rPr>
        <w:t>ption 1</w:t>
      </w:r>
      <w:r w:rsidR="00D212E7">
        <w:rPr>
          <w:lang w:eastAsia="ko-KR"/>
        </w:rPr>
        <w:t xml:space="preserve"> for </w:t>
      </w:r>
      <w:proofErr w:type="spellStart"/>
      <w:r w:rsidR="00D212E7">
        <w:rPr>
          <w:lang w:eastAsia="ko-KR"/>
        </w:rPr>
        <w:t>Tx</w:t>
      </w:r>
      <w:proofErr w:type="spellEnd"/>
      <w:r w:rsidR="00D212E7">
        <w:rPr>
          <w:lang w:eastAsia="ko-KR"/>
        </w:rPr>
        <w:t xml:space="preserve">/Rx beam sweeping in the agreement of RAN1#87 can be supported. On the other hand, the advantage of this method is that the cyclic prefix of CSI-RS OFDM symbol is not shorter than the reference OFDM symbol and thus the CSI-RS signal </w:t>
      </w:r>
      <w:r w:rsidR="003E74A4">
        <w:rPr>
          <w:rFonts w:hint="eastAsia"/>
          <w:lang w:eastAsia="ko-KR"/>
        </w:rPr>
        <w:t xml:space="preserve">with sub-time units </w:t>
      </w:r>
      <w:r w:rsidR="00D212E7">
        <w:rPr>
          <w:lang w:eastAsia="ko-KR"/>
        </w:rPr>
        <w:t>does not experience more inter-symbol interference.</w:t>
      </w:r>
    </w:p>
    <w:p w:rsidR="00D212E7" w:rsidRPr="003E74A4" w:rsidRDefault="00D212E7" w:rsidP="002D0740">
      <w:pPr>
        <w:pStyle w:val="Style1"/>
        <w:rPr>
          <w:lang w:eastAsia="ko-KR"/>
        </w:rPr>
      </w:pPr>
    </w:p>
    <w:p w:rsidR="00311E23" w:rsidRDefault="00311E23" w:rsidP="00311E23">
      <w:pPr>
        <w:pStyle w:val="Style1"/>
        <w:jc w:val="center"/>
      </w:pPr>
      <w:r>
        <w:object w:dxaOrig="9906" w:dyaOrig="90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7.2pt;height:171.05pt" o:ole="">
            <v:imagedata r:id="rId8" o:title=""/>
          </v:shape>
          <o:OLEObject Type="Embed" ProgID="Visio.Drawing.11" ShapeID="_x0000_i1025" DrawAspect="Content" ObjectID="_1555595760" r:id="rId9"/>
        </w:object>
      </w:r>
    </w:p>
    <w:p w:rsidR="00311E23" w:rsidRPr="00536C20" w:rsidRDefault="00311E23" w:rsidP="00311E23">
      <w:pPr>
        <w:pStyle w:val="Style1"/>
        <w:jc w:val="center"/>
        <w:rPr>
          <w:b/>
          <w:lang w:eastAsia="ko-KR"/>
        </w:rPr>
      </w:pPr>
      <w:r w:rsidRPr="00536C20">
        <w:rPr>
          <w:b/>
        </w:rPr>
        <w:t>Figure 1</w:t>
      </w:r>
      <w:r w:rsidR="00EC540F">
        <w:rPr>
          <w:rFonts w:hint="eastAsia"/>
          <w:b/>
          <w:lang w:eastAsia="ko-KR"/>
        </w:rPr>
        <w:t xml:space="preserve"> </w:t>
      </w:r>
      <w:r w:rsidR="00EC540F" w:rsidRPr="00536C20">
        <w:rPr>
          <w:lang w:eastAsia="ko-KR"/>
        </w:rPr>
        <w:t xml:space="preserve">Sub-time unit partitioning </w:t>
      </w:r>
      <w:r w:rsidR="00EC540F">
        <w:rPr>
          <w:rFonts w:hint="eastAsia"/>
          <w:lang w:eastAsia="ko-KR"/>
        </w:rPr>
        <w:t xml:space="preserve">based on </w:t>
      </w:r>
      <w:r w:rsidR="00DF4F89">
        <w:rPr>
          <w:rFonts w:hint="eastAsia"/>
          <w:lang w:eastAsia="ko-KR"/>
        </w:rPr>
        <w:t xml:space="preserve">the </w:t>
      </w:r>
      <w:r w:rsidR="00EC540F">
        <w:rPr>
          <w:rFonts w:hint="eastAsia"/>
          <w:lang w:eastAsia="ko-KR"/>
        </w:rPr>
        <w:t>IFDM</w:t>
      </w:r>
      <w:r w:rsidR="00EC540F">
        <w:rPr>
          <w:rFonts w:hint="eastAsia"/>
          <w:b/>
          <w:lang w:eastAsia="ko-KR"/>
        </w:rPr>
        <w:t xml:space="preserve"> </w:t>
      </w:r>
      <w:r w:rsidR="00EC540F" w:rsidRPr="00536C20">
        <w:rPr>
          <w:lang w:eastAsia="ko-KR"/>
        </w:rPr>
        <w:t>method</w:t>
      </w:r>
    </w:p>
    <w:p w:rsidR="00311E23" w:rsidRDefault="00311E23" w:rsidP="00681A00">
      <w:pPr>
        <w:pStyle w:val="Style1"/>
        <w:rPr>
          <w:lang w:eastAsia="ko-KR"/>
        </w:rPr>
      </w:pPr>
    </w:p>
    <w:p w:rsidR="0052121A" w:rsidRPr="00536C20" w:rsidRDefault="0052121A" w:rsidP="00681A00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To limit the </w:t>
      </w:r>
      <w:r w:rsidR="00894376">
        <w:rPr>
          <w:rFonts w:hint="eastAsia"/>
          <w:lang w:eastAsia="ko-KR"/>
        </w:rPr>
        <w:t xml:space="preserve">possible </w:t>
      </w:r>
      <w:r>
        <w:rPr>
          <w:rFonts w:hint="eastAsia"/>
          <w:lang w:eastAsia="ko-KR"/>
        </w:rPr>
        <w:t xml:space="preserve">number </w:t>
      </w:r>
      <w:r w:rsidR="00894376">
        <w:rPr>
          <w:rFonts w:hint="eastAsia"/>
          <w:lang w:eastAsia="ko-KR"/>
        </w:rPr>
        <w:t xml:space="preserve">of </w:t>
      </w:r>
      <w:r>
        <w:rPr>
          <w:rFonts w:hint="eastAsia"/>
          <w:lang w:eastAsia="ko-KR"/>
        </w:rPr>
        <w:t>candidate combinations of (</w:t>
      </w:r>
      <w:proofErr w:type="spellStart"/>
      <w:r w:rsidRPr="00536C20">
        <w:rPr>
          <w:i/>
          <w:lang w:eastAsia="ko-KR"/>
        </w:rPr>
        <w:t>f</w:t>
      </w:r>
      <w:r w:rsidRPr="00536C20">
        <w:rPr>
          <w:vertAlign w:val="subscript"/>
          <w:lang w:eastAsia="ko-KR"/>
        </w:rPr>
        <w:t>CSI</w:t>
      </w:r>
      <w:proofErr w:type="spellEnd"/>
      <w:r w:rsidRPr="00536C20">
        <w:rPr>
          <w:vertAlign w:val="subscript"/>
          <w:lang w:eastAsia="ko-KR"/>
        </w:rPr>
        <w:t>-RS, BM</w:t>
      </w:r>
      <w:r>
        <w:rPr>
          <w:rFonts w:hint="eastAsia"/>
          <w:lang w:eastAsia="ko-KR"/>
        </w:rPr>
        <w:t xml:space="preserve">, </w:t>
      </w:r>
      <w:r w:rsidRPr="00536C20">
        <w:rPr>
          <w:i/>
          <w:lang w:eastAsia="ko-KR"/>
        </w:rPr>
        <w:t>L</w:t>
      </w:r>
      <w:r>
        <w:rPr>
          <w:rFonts w:hint="eastAsia"/>
          <w:lang w:eastAsia="ko-KR"/>
        </w:rPr>
        <w:t xml:space="preserve">), NR can support certain selected combinations </w:t>
      </w:r>
      <w:r w:rsidR="00EC540F">
        <w:rPr>
          <w:rFonts w:hint="eastAsia"/>
          <w:lang w:eastAsia="ko-KR"/>
        </w:rPr>
        <w:t xml:space="preserve">as shown in </w:t>
      </w:r>
      <w:r w:rsidR="00EC540F" w:rsidRPr="00536C20">
        <w:rPr>
          <w:b/>
          <w:lang w:eastAsia="ko-KR"/>
        </w:rPr>
        <w:t>Table 1</w:t>
      </w:r>
      <w:r w:rsidR="00EC540F">
        <w:rPr>
          <w:rFonts w:hint="eastAsia"/>
          <w:lang w:eastAsia="ko-KR"/>
        </w:rPr>
        <w:t xml:space="preserve">. </w:t>
      </w:r>
    </w:p>
    <w:p w:rsidR="0052121A" w:rsidRPr="004E24FC" w:rsidRDefault="0052121A" w:rsidP="00681A00">
      <w:pPr>
        <w:pStyle w:val="Style1"/>
        <w:rPr>
          <w:b/>
          <w:u w:val="single"/>
          <w:lang w:eastAsia="ko-KR"/>
        </w:rPr>
      </w:pPr>
    </w:p>
    <w:p w:rsidR="0052121A" w:rsidRPr="00536C20" w:rsidRDefault="00EC540F" w:rsidP="00536C20">
      <w:pPr>
        <w:pStyle w:val="Style1"/>
        <w:ind w:firstLine="0"/>
        <w:jc w:val="left"/>
        <w:rPr>
          <w:b/>
          <w:lang w:eastAsia="ko-KR"/>
        </w:rPr>
      </w:pPr>
      <w:r w:rsidRPr="00536C20">
        <w:rPr>
          <w:b/>
          <w:lang w:eastAsia="ko-KR"/>
        </w:rPr>
        <w:t>Table</w:t>
      </w:r>
      <w:r w:rsidRPr="00536C20">
        <w:rPr>
          <w:b/>
        </w:rPr>
        <w:t xml:space="preserve"> 1</w:t>
      </w:r>
      <w:r w:rsidR="00894376">
        <w:rPr>
          <w:rFonts w:hint="eastAsia"/>
          <w:b/>
          <w:lang w:eastAsia="ko-KR"/>
        </w:rPr>
        <w:t xml:space="preserve"> </w:t>
      </w:r>
      <w:r w:rsidR="00894376" w:rsidRPr="00536C20">
        <w:rPr>
          <w:lang w:eastAsia="ko-KR"/>
        </w:rPr>
        <w:t xml:space="preserve">Possible </w:t>
      </w:r>
      <w:r w:rsidR="00894376">
        <w:rPr>
          <w:rFonts w:hint="eastAsia"/>
          <w:lang w:eastAsia="ko-KR"/>
        </w:rPr>
        <w:t xml:space="preserve">candidate combinations of </w:t>
      </w:r>
      <w:proofErr w:type="spellStart"/>
      <w:r w:rsidR="00894376" w:rsidRPr="00D62EC8">
        <w:rPr>
          <w:rFonts w:hint="eastAsia"/>
          <w:i/>
          <w:lang w:eastAsia="ko-KR"/>
        </w:rPr>
        <w:t>f</w:t>
      </w:r>
      <w:r w:rsidR="00894376" w:rsidRPr="00D62EC8">
        <w:rPr>
          <w:rFonts w:hint="eastAsia"/>
          <w:vertAlign w:val="subscript"/>
          <w:lang w:eastAsia="ko-KR"/>
        </w:rPr>
        <w:t>CSI</w:t>
      </w:r>
      <w:proofErr w:type="spellEnd"/>
      <w:r w:rsidR="00894376" w:rsidRPr="00D62EC8">
        <w:rPr>
          <w:rFonts w:hint="eastAsia"/>
          <w:vertAlign w:val="subscript"/>
          <w:lang w:eastAsia="ko-KR"/>
        </w:rPr>
        <w:t>-RS, BM</w:t>
      </w:r>
      <w:r w:rsidR="00894376">
        <w:rPr>
          <w:rFonts w:hint="eastAsia"/>
          <w:lang w:eastAsia="ko-KR"/>
        </w:rPr>
        <w:t xml:space="preserve"> and </w:t>
      </w:r>
      <w:r w:rsidR="00894376" w:rsidRPr="00D62EC8">
        <w:rPr>
          <w:rFonts w:hint="eastAsia"/>
          <w:i/>
          <w:lang w:eastAsia="ko-KR"/>
        </w:rPr>
        <w:t>L</w:t>
      </w:r>
    </w:p>
    <w:tbl>
      <w:tblPr>
        <w:tblStyle w:val="a6"/>
        <w:tblW w:w="0" w:type="auto"/>
        <w:tblLook w:val="04A0"/>
      </w:tblPr>
      <w:tblGrid>
        <w:gridCol w:w="1408"/>
        <w:gridCol w:w="1421"/>
        <w:gridCol w:w="1420"/>
        <w:gridCol w:w="1421"/>
        <w:gridCol w:w="1421"/>
        <w:gridCol w:w="1421"/>
        <w:gridCol w:w="1343"/>
      </w:tblGrid>
      <w:tr w:rsidR="0052121A" w:rsidTr="00D62EC8">
        <w:tc>
          <w:tcPr>
            <w:tcW w:w="1408" w:type="dxa"/>
            <w:vAlign w:val="center"/>
          </w:tcPr>
          <w:p w:rsidR="0052121A" w:rsidRDefault="0052121A" w:rsidP="00D62EC8">
            <w:pPr>
              <w:pStyle w:val="Style1"/>
              <w:spacing w:after="0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Configuration index</w:t>
            </w:r>
          </w:p>
        </w:tc>
        <w:tc>
          <w:tcPr>
            <w:tcW w:w="1421" w:type="dxa"/>
            <w:vAlign w:val="center"/>
          </w:tcPr>
          <w:p w:rsidR="0052121A" w:rsidRDefault="0052121A" w:rsidP="00D62EC8">
            <w:pPr>
              <w:pStyle w:val="Style1"/>
              <w:spacing w:after="0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1420" w:type="dxa"/>
            <w:vAlign w:val="center"/>
          </w:tcPr>
          <w:p w:rsidR="0052121A" w:rsidRDefault="0052121A" w:rsidP="00D62EC8">
            <w:pPr>
              <w:pStyle w:val="Style1"/>
              <w:spacing w:after="0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421" w:type="dxa"/>
            <w:vAlign w:val="center"/>
          </w:tcPr>
          <w:p w:rsidR="0052121A" w:rsidRDefault="0052121A" w:rsidP="00D62EC8">
            <w:pPr>
              <w:pStyle w:val="Style1"/>
              <w:spacing w:after="0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1421" w:type="dxa"/>
            <w:vAlign w:val="center"/>
          </w:tcPr>
          <w:p w:rsidR="0052121A" w:rsidRDefault="0052121A" w:rsidP="00D62EC8">
            <w:pPr>
              <w:pStyle w:val="Style1"/>
              <w:spacing w:after="0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1421" w:type="dxa"/>
            <w:vAlign w:val="center"/>
          </w:tcPr>
          <w:p w:rsidR="0052121A" w:rsidRDefault="0052121A" w:rsidP="00D62EC8">
            <w:pPr>
              <w:pStyle w:val="Style1"/>
              <w:spacing w:after="0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  <w:tc>
          <w:tcPr>
            <w:tcW w:w="1343" w:type="dxa"/>
            <w:vAlign w:val="center"/>
          </w:tcPr>
          <w:p w:rsidR="0052121A" w:rsidRDefault="0052121A" w:rsidP="00D62EC8">
            <w:pPr>
              <w:pStyle w:val="Style1"/>
              <w:spacing w:after="0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</w:tr>
      <w:tr w:rsidR="0052121A" w:rsidTr="00D62EC8">
        <w:tc>
          <w:tcPr>
            <w:tcW w:w="1408" w:type="dxa"/>
            <w:vAlign w:val="center"/>
          </w:tcPr>
          <w:p w:rsidR="0052121A" w:rsidRPr="00D62EC8" w:rsidRDefault="0052121A" w:rsidP="00D62EC8">
            <w:pPr>
              <w:pStyle w:val="Style1"/>
              <w:spacing w:after="0"/>
              <w:ind w:firstLine="0"/>
              <w:jc w:val="center"/>
              <w:rPr>
                <w:i/>
                <w:lang w:eastAsia="ko-KR"/>
              </w:rPr>
            </w:pPr>
            <w:proofErr w:type="spellStart"/>
            <w:r w:rsidRPr="00D62EC8">
              <w:rPr>
                <w:rFonts w:hint="eastAsia"/>
                <w:i/>
                <w:lang w:eastAsia="ko-KR"/>
              </w:rPr>
              <w:t>f</w:t>
            </w:r>
            <w:r w:rsidRPr="00D62EC8">
              <w:rPr>
                <w:rFonts w:hint="eastAsia"/>
                <w:vertAlign w:val="subscript"/>
                <w:lang w:eastAsia="ko-KR"/>
              </w:rPr>
              <w:t>CSI</w:t>
            </w:r>
            <w:proofErr w:type="spellEnd"/>
            <w:r w:rsidRPr="00D62EC8">
              <w:rPr>
                <w:rFonts w:hint="eastAsia"/>
                <w:vertAlign w:val="subscript"/>
                <w:lang w:eastAsia="ko-KR"/>
              </w:rPr>
              <w:t>-RS, BM</w:t>
            </w:r>
          </w:p>
        </w:tc>
        <w:tc>
          <w:tcPr>
            <w:tcW w:w="1421" w:type="dxa"/>
            <w:vAlign w:val="center"/>
          </w:tcPr>
          <w:p w:rsidR="0052121A" w:rsidRDefault="007B48A9" w:rsidP="007B48A9">
            <w:pPr>
              <w:pStyle w:val="Style1"/>
              <w:spacing w:after="0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  <w:r w:rsidR="004A40CE" w:rsidRPr="00536C20">
              <w:rPr>
                <w:lang w:eastAsia="ko-KR"/>
              </w:rPr>
              <w:t>/4</w:t>
            </w:r>
            <w:r>
              <w:rPr>
                <w:rFonts w:hint="eastAsia"/>
                <w:lang w:eastAsia="ko-KR"/>
              </w:rPr>
              <w:t xml:space="preserve"> KHz</w:t>
            </w:r>
            <w:r w:rsidR="004A40CE" w:rsidRPr="00536C20">
              <w:rPr>
                <w:lang w:eastAsia="ko-KR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:rsidR="0052121A" w:rsidRDefault="007B48A9" w:rsidP="00D62EC8">
            <w:pPr>
              <w:pStyle w:val="Style1"/>
              <w:spacing w:after="0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  <w:r w:rsidRPr="00536C20">
              <w:rPr>
                <w:lang w:eastAsia="ko-KR"/>
              </w:rPr>
              <w:t>/4</w:t>
            </w:r>
            <w:r>
              <w:rPr>
                <w:rFonts w:hint="eastAsia"/>
                <w:lang w:eastAsia="ko-KR"/>
              </w:rPr>
              <w:t xml:space="preserve"> KHz</w:t>
            </w:r>
          </w:p>
        </w:tc>
        <w:tc>
          <w:tcPr>
            <w:tcW w:w="1421" w:type="dxa"/>
            <w:vAlign w:val="center"/>
          </w:tcPr>
          <w:p w:rsidR="0052121A" w:rsidRDefault="007B48A9" w:rsidP="00D62EC8">
            <w:pPr>
              <w:pStyle w:val="Style1"/>
              <w:spacing w:after="0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  <w:r w:rsidRPr="00536C20">
              <w:rPr>
                <w:lang w:eastAsia="ko-KR"/>
              </w:rPr>
              <w:t>/4</w:t>
            </w:r>
            <w:r>
              <w:rPr>
                <w:rFonts w:hint="eastAsia"/>
                <w:lang w:eastAsia="ko-KR"/>
              </w:rPr>
              <w:t xml:space="preserve"> KHz</w:t>
            </w:r>
          </w:p>
        </w:tc>
        <w:tc>
          <w:tcPr>
            <w:tcW w:w="1421" w:type="dxa"/>
            <w:vAlign w:val="center"/>
          </w:tcPr>
          <w:p w:rsidR="0052121A" w:rsidRDefault="007B48A9" w:rsidP="007B48A9">
            <w:pPr>
              <w:pStyle w:val="Style1"/>
              <w:spacing w:after="0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  <w:r w:rsidRPr="00536C20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2 KHz</w:t>
            </w:r>
          </w:p>
        </w:tc>
        <w:tc>
          <w:tcPr>
            <w:tcW w:w="1421" w:type="dxa"/>
            <w:vAlign w:val="center"/>
          </w:tcPr>
          <w:p w:rsidR="0052121A" w:rsidRDefault="007B48A9">
            <w:pPr>
              <w:pStyle w:val="Style1"/>
              <w:spacing w:after="0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  <w:r w:rsidRPr="00536C20">
              <w:rPr>
                <w:lang w:eastAsia="ko-KR"/>
              </w:rPr>
              <w:t>/</w:t>
            </w:r>
            <w:r>
              <w:rPr>
                <w:rFonts w:hint="eastAsia"/>
                <w:lang w:eastAsia="ko-KR"/>
              </w:rPr>
              <w:t>2 KHz</w:t>
            </w:r>
          </w:p>
        </w:tc>
        <w:tc>
          <w:tcPr>
            <w:tcW w:w="1343" w:type="dxa"/>
            <w:vAlign w:val="center"/>
          </w:tcPr>
          <w:p w:rsidR="0052121A" w:rsidRDefault="007B48A9">
            <w:pPr>
              <w:pStyle w:val="Style1"/>
              <w:spacing w:after="0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 KHz</w:t>
            </w:r>
          </w:p>
        </w:tc>
      </w:tr>
      <w:tr w:rsidR="0052121A" w:rsidTr="00D62EC8">
        <w:tc>
          <w:tcPr>
            <w:tcW w:w="1408" w:type="dxa"/>
            <w:vAlign w:val="center"/>
          </w:tcPr>
          <w:p w:rsidR="0052121A" w:rsidRPr="00D62EC8" w:rsidRDefault="0052121A" w:rsidP="00D62EC8">
            <w:pPr>
              <w:pStyle w:val="Style1"/>
              <w:spacing w:after="0"/>
              <w:ind w:firstLine="0"/>
              <w:jc w:val="center"/>
              <w:rPr>
                <w:i/>
                <w:lang w:eastAsia="ko-KR"/>
              </w:rPr>
            </w:pPr>
            <w:r w:rsidRPr="00D62EC8">
              <w:rPr>
                <w:rFonts w:hint="eastAsia"/>
                <w:i/>
                <w:lang w:eastAsia="ko-KR"/>
              </w:rPr>
              <w:t>L</w:t>
            </w:r>
          </w:p>
        </w:tc>
        <w:tc>
          <w:tcPr>
            <w:tcW w:w="1421" w:type="dxa"/>
            <w:vAlign w:val="center"/>
          </w:tcPr>
          <w:p w:rsidR="0052121A" w:rsidRDefault="0052121A" w:rsidP="00D62EC8">
            <w:pPr>
              <w:pStyle w:val="Style1"/>
              <w:spacing w:after="0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420" w:type="dxa"/>
            <w:vAlign w:val="center"/>
          </w:tcPr>
          <w:p w:rsidR="0052121A" w:rsidRDefault="0052121A" w:rsidP="00D62EC8">
            <w:pPr>
              <w:pStyle w:val="Style1"/>
              <w:spacing w:after="0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1421" w:type="dxa"/>
            <w:vAlign w:val="center"/>
          </w:tcPr>
          <w:p w:rsidR="0052121A" w:rsidRDefault="0052121A" w:rsidP="00D62EC8">
            <w:pPr>
              <w:pStyle w:val="Style1"/>
              <w:spacing w:after="0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  <w:tc>
          <w:tcPr>
            <w:tcW w:w="1421" w:type="dxa"/>
            <w:vAlign w:val="center"/>
          </w:tcPr>
          <w:p w:rsidR="0052121A" w:rsidRDefault="0052121A" w:rsidP="00D62EC8">
            <w:pPr>
              <w:pStyle w:val="Style1"/>
              <w:spacing w:after="0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421" w:type="dxa"/>
            <w:vAlign w:val="center"/>
          </w:tcPr>
          <w:p w:rsidR="0052121A" w:rsidRDefault="0052121A" w:rsidP="00D62EC8">
            <w:pPr>
              <w:pStyle w:val="Style1"/>
              <w:spacing w:after="0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1343" w:type="dxa"/>
            <w:vAlign w:val="center"/>
          </w:tcPr>
          <w:p w:rsidR="0052121A" w:rsidRDefault="0052121A" w:rsidP="00D62EC8">
            <w:pPr>
              <w:pStyle w:val="Style1"/>
              <w:spacing w:after="0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</w:tbl>
    <w:p w:rsidR="00DE3624" w:rsidRDefault="00DE3624" w:rsidP="00681A00">
      <w:pPr>
        <w:pStyle w:val="Style1"/>
        <w:rPr>
          <w:lang w:eastAsia="ko-KR"/>
        </w:rPr>
      </w:pPr>
    </w:p>
    <w:p w:rsidR="002D0740" w:rsidRDefault="002D0740" w:rsidP="00757131">
      <w:pPr>
        <w:pStyle w:val="Style1"/>
        <w:rPr>
          <w:b/>
          <w:i/>
          <w:lang w:eastAsia="ko-KR"/>
        </w:rPr>
      </w:pPr>
    </w:p>
    <w:p w:rsidR="002D0740" w:rsidRDefault="002D0740" w:rsidP="002D0740">
      <w:pPr>
        <w:pStyle w:val="Style1"/>
        <w:rPr>
          <w:b/>
          <w:i/>
          <w:lang w:eastAsia="ko-KR"/>
        </w:rPr>
      </w:pPr>
      <w:r w:rsidRPr="00536C20">
        <w:rPr>
          <w:b/>
          <w:i/>
          <w:u w:val="single"/>
          <w:lang w:eastAsia="ko-KR"/>
        </w:rPr>
        <w:t>Proposal 1:</w:t>
      </w:r>
      <w:r w:rsidRPr="00B42EE8">
        <w:rPr>
          <w:b/>
          <w:i/>
          <w:lang w:eastAsia="ko-KR"/>
        </w:rPr>
        <w:t xml:space="preserve"> </w:t>
      </w:r>
      <w:r w:rsidR="005C6813">
        <w:rPr>
          <w:rFonts w:hint="eastAsia"/>
          <w:b/>
          <w:i/>
          <w:lang w:eastAsia="ko-KR"/>
        </w:rPr>
        <w:t>For beam management, a</w:t>
      </w:r>
      <w:r>
        <w:rPr>
          <w:b/>
          <w:i/>
          <w:lang w:eastAsia="ko-KR"/>
        </w:rPr>
        <w:t xml:space="preserve"> </w:t>
      </w:r>
      <w:r w:rsidR="00D52819">
        <w:rPr>
          <w:rFonts w:hint="eastAsia"/>
          <w:b/>
          <w:i/>
          <w:lang w:eastAsia="ko-KR"/>
        </w:rPr>
        <w:t>time unit</w:t>
      </w:r>
      <w:r>
        <w:rPr>
          <w:rFonts w:hint="eastAsia"/>
          <w:b/>
          <w:i/>
          <w:lang w:eastAsia="ko-KR"/>
        </w:rPr>
        <w:t xml:space="preserve"> refers to one OFDM symbol length defined by the configured numerology </w:t>
      </w:r>
      <w:r>
        <w:rPr>
          <w:b/>
          <w:i/>
          <w:lang w:eastAsia="ko-KR"/>
        </w:rPr>
        <w:t xml:space="preserve">for </w:t>
      </w:r>
      <w:r w:rsidR="005C6813">
        <w:rPr>
          <w:rFonts w:hint="eastAsia"/>
          <w:b/>
          <w:i/>
          <w:lang w:eastAsia="ko-KR"/>
        </w:rPr>
        <w:t xml:space="preserve">CSI-RS </w:t>
      </w:r>
      <w:r w:rsidR="00461EEC">
        <w:rPr>
          <w:rFonts w:hint="eastAsia"/>
          <w:b/>
          <w:i/>
          <w:lang w:eastAsia="ko-KR"/>
        </w:rPr>
        <w:t xml:space="preserve">(i.e., </w:t>
      </w:r>
      <w:proofErr w:type="spellStart"/>
      <w:r w:rsidR="00461EEC">
        <w:rPr>
          <w:rFonts w:hint="eastAsia"/>
          <w:b/>
          <w:i/>
          <w:lang w:eastAsia="ko-KR"/>
        </w:rPr>
        <w:t>f</w:t>
      </w:r>
      <w:r w:rsidR="00461EEC" w:rsidRPr="00536C20">
        <w:rPr>
          <w:b/>
          <w:i/>
          <w:vertAlign w:val="subscript"/>
          <w:lang w:eastAsia="ko-KR"/>
        </w:rPr>
        <w:t>CSI</w:t>
      </w:r>
      <w:proofErr w:type="spellEnd"/>
      <w:r w:rsidR="00461EEC" w:rsidRPr="00536C20">
        <w:rPr>
          <w:b/>
          <w:i/>
          <w:vertAlign w:val="subscript"/>
          <w:lang w:eastAsia="ko-KR"/>
        </w:rPr>
        <w:t>-RS, BM</w:t>
      </w:r>
      <w:r w:rsidR="00461EEC">
        <w:rPr>
          <w:rFonts w:hint="eastAsia"/>
          <w:b/>
          <w:i/>
          <w:lang w:eastAsia="ko-KR"/>
        </w:rPr>
        <w:t>)</w:t>
      </w:r>
      <w:r>
        <w:rPr>
          <w:rFonts w:hint="eastAsia"/>
          <w:b/>
          <w:i/>
          <w:lang w:eastAsia="ko-KR"/>
        </w:rPr>
        <w:t>.</w:t>
      </w:r>
      <w:r w:rsidR="0052121A">
        <w:rPr>
          <w:rFonts w:hint="eastAsia"/>
          <w:b/>
          <w:i/>
          <w:lang w:eastAsia="ko-KR"/>
        </w:rPr>
        <w:t xml:space="preserve"> For a given port/resource, </w:t>
      </w:r>
      <w:proofErr w:type="spellStart"/>
      <w:r w:rsidR="0052121A" w:rsidRPr="0052121A">
        <w:rPr>
          <w:b/>
          <w:i/>
          <w:lang w:eastAsia="ko-KR"/>
        </w:rPr>
        <w:t>Tx</w:t>
      </w:r>
      <w:proofErr w:type="spellEnd"/>
      <w:r w:rsidR="0052121A" w:rsidRPr="0052121A">
        <w:rPr>
          <w:b/>
          <w:i/>
          <w:lang w:eastAsia="ko-KR"/>
        </w:rPr>
        <w:t xml:space="preserve"> beam(s) are same across sub-time units within each time unit</w:t>
      </w:r>
      <w:r w:rsidR="0052121A">
        <w:rPr>
          <w:rFonts w:hint="eastAsia"/>
          <w:b/>
          <w:i/>
          <w:lang w:eastAsia="ko-KR"/>
        </w:rPr>
        <w:t>.</w:t>
      </w:r>
    </w:p>
    <w:p w:rsidR="002D0740" w:rsidRDefault="002D0740" w:rsidP="002D0740">
      <w:pPr>
        <w:pStyle w:val="Style1"/>
        <w:rPr>
          <w:b/>
          <w:i/>
          <w:lang w:eastAsia="ko-KR"/>
        </w:rPr>
      </w:pPr>
      <w:r w:rsidRPr="00536C20">
        <w:rPr>
          <w:b/>
          <w:i/>
          <w:u w:val="single"/>
          <w:lang w:eastAsia="ko-KR"/>
        </w:rPr>
        <w:t>Proposal 2:</w:t>
      </w:r>
      <w:r w:rsidRPr="00B42EE8">
        <w:rPr>
          <w:b/>
          <w:i/>
          <w:lang w:eastAsia="ko-KR"/>
        </w:rPr>
        <w:t xml:space="preserve"> </w:t>
      </w:r>
      <w:r w:rsidR="0052121A">
        <w:rPr>
          <w:rFonts w:hint="eastAsia"/>
          <w:b/>
          <w:i/>
          <w:lang w:eastAsia="ko-KR"/>
        </w:rPr>
        <w:t xml:space="preserve">Support IFDM as a sub-time unit partitioning method within a time unit, where </w:t>
      </w:r>
      <w:r w:rsidR="005C6813">
        <w:rPr>
          <w:rFonts w:hint="eastAsia"/>
          <w:b/>
          <w:i/>
          <w:lang w:eastAsia="ko-KR"/>
        </w:rPr>
        <w:t xml:space="preserve">the number of </w:t>
      </w:r>
      <w:r w:rsidR="0052121A">
        <w:rPr>
          <w:rFonts w:hint="eastAsia"/>
          <w:b/>
          <w:i/>
          <w:lang w:eastAsia="ko-KR"/>
        </w:rPr>
        <w:t>sub-time units per time</w:t>
      </w:r>
      <w:r w:rsidR="00461EEC">
        <w:rPr>
          <w:rFonts w:hint="eastAsia"/>
          <w:b/>
          <w:i/>
          <w:lang w:eastAsia="ko-KR"/>
        </w:rPr>
        <w:t xml:space="preserve"> </w:t>
      </w:r>
      <w:r w:rsidR="0052121A">
        <w:rPr>
          <w:rFonts w:hint="eastAsia"/>
          <w:b/>
          <w:i/>
          <w:lang w:eastAsia="ko-KR"/>
        </w:rPr>
        <w:t xml:space="preserve">unit </w:t>
      </w:r>
      <w:r w:rsidR="005C6813">
        <w:rPr>
          <w:rFonts w:hint="eastAsia"/>
          <w:b/>
          <w:i/>
          <w:lang w:eastAsia="ko-KR"/>
        </w:rPr>
        <w:t xml:space="preserve">L = 1, 2, 4 </w:t>
      </w:r>
      <w:r w:rsidR="0052121A">
        <w:rPr>
          <w:rFonts w:hint="eastAsia"/>
          <w:b/>
          <w:i/>
          <w:lang w:eastAsia="ko-KR"/>
        </w:rPr>
        <w:t xml:space="preserve">can be configured. </w:t>
      </w:r>
    </w:p>
    <w:p w:rsidR="0014374C" w:rsidRDefault="0014374C" w:rsidP="0014374C">
      <w:pPr>
        <w:pStyle w:val="Style1"/>
        <w:rPr>
          <w:b/>
          <w:i/>
          <w:lang w:eastAsia="ko-KR"/>
        </w:rPr>
      </w:pPr>
      <w:r w:rsidRPr="00536C20">
        <w:rPr>
          <w:b/>
          <w:i/>
          <w:u w:val="single"/>
          <w:lang w:eastAsia="ko-KR"/>
        </w:rPr>
        <w:t>Proposal 3:</w:t>
      </w:r>
      <w:r w:rsidRPr="00B42EE8">
        <w:rPr>
          <w:b/>
          <w:i/>
          <w:lang w:eastAsia="ko-KR"/>
        </w:rPr>
        <w:t xml:space="preserve"> </w:t>
      </w:r>
      <w:r>
        <w:rPr>
          <w:rFonts w:hint="eastAsia"/>
          <w:b/>
          <w:i/>
          <w:lang w:eastAsia="ko-KR"/>
        </w:rPr>
        <w:t xml:space="preserve">Study </w:t>
      </w:r>
      <w:r w:rsidR="00461EEC">
        <w:rPr>
          <w:rFonts w:hint="eastAsia"/>
          <w:b/>
          <w:i/>
          <w:lang w:eastAsia="ko-KR"/>
        </w:rPr>
        <w:t xml:space="preserve">how to support joint configuration of </w:t>
      </w:r>
      <w:r w:rsidR="005C6813">
        <w:rPr>
          <w:rFonts w:hint="eastAsia"/>
          <w:b/>
          <w:i/>
          <w:lang w:eastAsia="ko-KR"/>
        </w:rPr>
        <w:t xml:space="preserve">the </w:t>
      </w:r>
      <w:r w:rsidR="00461EEC">
        <w:rPr>
          <w:rFonts w:hint="eastAsia"/>
          <w:b/>
          <w:i/>
          <w:lang w:eastAsia="ko-KR"/>
        </w:rPr>
        <w:t xml:space="preserve">numerology for CSI-RS (i.e., </w:t>
      </w:r>
      <w:proofErr w:type="spellStart"/>
      <w:r w:rsidR="00461EEC">
        <w:rPr>
          <w:rFonts w:hint="eastAsia"/>
          <w:b/>
          <w:i/>
          <w:lang w:eastAsia="ko-KR"/>
        </w:rPr>
        <w:t>f</w:t>
      </w:r>
      <w:r w:rsidR="00461EEC" w:rsidRPr="00D62EC8">
        <w:rPr>
          <w:rFonts w:hint="eastAsia"/>
          <w:b/>
          <w:i/>
          <w:vertAlign w:val="subscript"/>
          <w:lang w:eastAsia="ko-KR"/>
        </w:rPr>
        <w:t>CSI</w:t>
      </w:r>
      <w:proofErr w:type="spellEnd"/>
      <w:r w:rsidR="00461EEC" w:rsidRPr="00D62EC8">
        <w:rPr>
          <w:rFonts w:hint="eastAsia"/>
          <w:b/>
          <w:i/>
          <w:vertAlign w:val="subscript"/>
          <w:lang w:eastAsia="ko-KR"/>
        </w:rPr>
        <w:t>-RS, BM</w:t>
      </w:r>
      <w:r w:rsidR="00461EEC">
        <w:rPr>
          <w:rFonts w:hint="eastAsia"/>
          <w:b/>
          <w:i/>
          <w:lang w:eastAsia="ko-KR"/>
        </w:rPr>
        <w:t xml:space="preserve"> ) and the number of sub-time units per time unit (i.e., L). </w:t>
      </w:r>
    </w:p>
    <w:p w:rsidR="006417F6" w:rsidRDefault="00461EEC" w:rsidP="00536C20">
      <w:pPr>
        <w:pStyle w:val="Style1"/>
        <w:numPr>
          <w:ilvl w:val="0"/>
          <w:numId w:val="30"/>
        </w:numPr>
        <w:rPr>
          <w:b/>
          <w:i/>
          <w:lang w:eastAsia="ko-KR"/>
        </w:rPr>
      </w:pPr>
      <w:r>
        <w:rPr>
          <w:b/>
          <w:i/>
          <w:lang w:eastAsia="ko-KR"/>
        </w:rPr>
        <w:t>E</w:t>
      </w:r>
      <w:r>
        <w:rPr>
          <w:rFonts w:hint="eastAsia"/>
          <w:b/>
          <w:i/>
          <w:lang w:eastAsia="ko-KR"/>
        </w:rPr>
        <w:t xml:space="preserve">.g. </w:t>
      </w:r>
    </w:p>
    <w:p w:rsidR="00461EEC" w:rsidRDefault="006417F6" w:rsidP="00536C20">
      <w:pPr>
        <w:pStyle w:val="Style1"/>
        <w:numPr>
          <w:ilvl w:val="1"/>
          <w:numId w:val="30"/>
        </w:numPr>
        <w:rPr>
          <w:b/>
          <w:i/>
          <w:lang w:eastAsia="ko-KR"/>
        </w:rPr>
      </w:pPr>
      <w:r>
        <w:rPr>
          <w:rFonts w:hint="eastAsia"/>
          <w:b/>
          <w:i/>
          <w:lang w:eastAsia="ko-KR"/>
        </w:rPr>
        <w:t xml:space="preserve">L </w:t>
      </w:r>
      <w:r w:rsidRPr="00536C20">
        <w:rPr>
          <w:b/>
          <w:lang w:eastAsia="ko-KR"/>
        </w:rPr>
        <w:t xml:space="preserve">= </w:t>
      </w:r>
      <w:r w:rsidR="00E510F7">
        <w:rPr>
          <w:rFonts w:hint="eastAsia"/>
          <w:b/>
          <w:lang w:eastAsia="ko-KR"/>
        </w:rPr>
        <w:t>{</w:t>
      </w:r>
      <w:r w:rsidRPr="00536C20">
        <w:rPr>
          <w:b/>
          <w:lang w:eastAsia="ko-KR"/>
        </w:rPr>
        <w:t>1, 2, 4</w:t>
      </w:r>
      <w:r w:rsidR="00E510F7">
        <w:rPr>
          <w:rFonts w:hint="eastAsia"/>
          <w:b/>
          <w:lang w:eastAsia="ko-KR"/>
        </w:rPr>
        <w:t>}</w:t>
      </w:r>
      <w:r>
        <w:rPr>
          <w:rFonts w:hint="eastAsia"/>
          <w:b/>
          <w:i/>
          <w:lang w:eastAsia="ko-KR"/>
        </w:rPr>
        <w:t xml:space="preserve"> is supported</w:t>
      </w:r>
      <w:r w:rsidR="00E510F7">
        <w:rPr>
          <w:rFonts w:hint="eastAsia"/>
          <w:b/>
          <w:i/>
          <w:lang w:eastAsia="ko-KR"/>
        </w:rPr>
        <w:t>,</w:t>
      </w:r>
      <w:r>
        <w:rPr>
          <w:rFonts w:hint="eastAsia"/>
          <w:b/>
          <w:i/>
          <w:lang w:eastAsia="ko-KR"/>
        </w:rPr>
        <w:t xml:space="preserve"> if </w:t>
      </w:r>
      <w:proofErr w:type="spellStart"/>
      <w:r w:rsidR="00E510F7">
        <w:rPr>
          <w:rFonts w:hint="eastAsia"/>
          <w:b/>
          <w:i/>
          <w:lang w:eastAsia="ko-KR"/>
        </w:rPr>
        <w:t>f</w:t>
      </w:r>
      <w:r w:rsidR="00E510F7" w:rsidRPr="00D62EC8">
        <w:rPr>
          <w:rFonts w:hint="eastAsia"/>
          <w:b/>
          <w:i/>
          <w:vertAlign w:val="subscript"/>
          <w:lang w:eastAsia="ko-KR"/>
        </w:rPr>
        <w:t>CSI</w:t>
      </w:r>
      <w:proofErr w:type="spellEnd"/>
      <w:r w:rsidR="00E510F7" w:rsidRPr="00D62EC8">
        <w:rPr>
          <w:rFonts w:hint="eastAsia"/>
          <w:b/>
          <w:i/>
          <w:vertAlign w:val="subscript"/>
          <w:lang w:eastAsia="ko-KR"/>
        </w:rPr>
        <w:t>-RS, BM</w:t>
      </w:r>
      <w:r w:rsidR="00E510F7">
        <w:rPr>
          <w:rFonts w:hint="eastAsia"/>
          <w:b/>
          <w:i/>
          <w:lang w:eastAsia="ko-KR"/>
        </w:rPr>
        <w:t xml:space="preserve"> = </w:t>
      </w:r>
      <w:r w:rsidR="003B13F2" w:rsidRPr="003B13F2">
        <w:rPr>
          <w:b/>
          <w:i/>
          <w:lang w:eastAsia="ko-KR"/>
        </w:rPr>
        <w:t>X/4</w:t>
      </w:r>
      <w:r w:rsidR="00E510F7" w:rsidRPr="00921835">
        <w:rPr>
          <w:rFonts w:hint="eastAsia"/>
          <w:b/>
          <w:i/>
          <w:lang w:eastAsia="ko-KR"/>
        </w:rPr>
        <w:t xml:space="preserve"> </w:t>
      </w:r>
      <w:r w:rsidR="00921835">
        <w:rPr>
          <w:rFonts w:hint="eastAsia"/>
          <w:b/>
          <w:i/>
          <w:lang w:eastAsia="ko-KR"/>
        </w:rPr>
        <w:t>KHz</w:t>
      </w:r>
    </w:p>
    <w:p w:rsidR="006417F6" w:rsidRDefault="006417F6" w:rsidP="00536C20">
      <w:pPr>
        <w:pStyle w:val="Style1"/>
        <w:numPr>
          <w:ilvl w:val="1"/>
          <w:numId w:val="30"/>
        </w:numPr>
        <w:rPr>
          <w:b/>
          <w:i/>
          <w:lang w:eastAsia="ko-KR"/>
        </w:rPr>
      </w:pPr>
      <w:r>
        <w:rPr>
          <w:rFonts w:hint="eastAsia"/>
          <w:b/>
          <w:i/>
          <w:lang w:eastAsia="ko-KR"/>
        </w:rPr>
        <w:t xml:space="preserve">L </w:t>
      </w:r>
      <w:r w:rsidRPr="00536C20">
        <w:rPr>
          <w:b/>
          <w:lang w:eastAsia="ko-KR"/>
        </w:rPr>
        <w:t xml:space="preserve">= </w:t>
      </w:r>
      <w:r w:rsidR="00E510F7">
        <w:rPr>
          <w:rFonts w:hint="eastAsia"/>
          <w:b/>
          <w:lang w:eastAsia="ko-KR"/>
        </w:rPr>
        <w:t>{</w:t>
      </w:r>
      <w:r w:rsidRPr="00536C20">
        <w:rPr>
          <w:b/>
          <w:lang w:eastAsia="ko-KR"/>
        </w:rPr>
        <w:t>1, 2</w:t>
      </w:r>
      <w:r w:rsidR="00E510F7">
        <w:rPr>
          <w:rFonts w:hint="eastAsia"/>
          <w:b/>
          <w:lang w:eastAsia="ko-KR"/>
        </w:rPr>
        <w:t>}</w:t>
      </w:r>
      <w:r>
        <w:rPr>
          <w:rFonts w:hint="eastAsia"/>
          <w:b/>
          <w:i/>
          <w:lang w:eastAsia="ko-KR"/>
        </w:rPr>
        <w:t xml:space="preserve"> is supported</w:t>
      </w:r>
      <w:r w:rsidR="00E510F7">
        <w:rPr>
          <w:rFonts w:hint="eastAsia"/>
          <w:b/>
          <w:i/>
          <w:lang w:eastAsia="ko-KR"/>
        </w:rPr>
        <w:t>,</w:t>
      </w:r>
      <w:r w:rsidR="00E510F7" w:rsidRPr="00E510F7">
        <w:rPr>
          <w:rFonts w:hint="eastAsia"/>
          <w:b/>
          <w:i/>
          <w:lang w:eastAsia="ko-KR"/>
        </w:rPr>
        <w:t xml:space="preserve"> </w:t>
      </w:r>
      <w:r w:rsidR="00E510F7">
        <w:rPr>
          <w:rFonts w:hint="eastAsia"/>
          <w:b/>
          <w:i/>
          <w:lang w:eastAsia="ko-KR"/>
        </w:rPr>
        <w:t xml:space="preserve">if </w:t>
      </w:r>
      <w:proofErr w:type="spellStart"/>
      <w:r w:rsidR="00E510F7">
        <w:rPr>
          <w:rFonts w:hint="eastAsia"/>
          <w:b/>
          <w:i/>
          <w:lang w:eastAsia="ko-KR"/>
        </w:rPr>
        <w:t>f</w:t>
      </w:r>
      <w:r w:rsidR="00E510F7" w:rsidRPr="00D62EC8">
        <w:rPr>
          <w:rFonts w:hint="eastAsia"/>
          <w:b/>
          <w:i/>
          <w:vertAlign w:val="subscript"/>
          <w:lang w:eastAsia="ko-KR"/>
        </w:rPr>
        <w:t>CSI</w:t>
      </w:r>
      <w:proofErr w:type="spellEnd"/>
      <w:r w:rsidR="00E510F7" w:rsidRPr="00D62EC8">
        <w:rPr>
          <w:rFonts w:hint="eastAsia"/>
          <w:b/>
          <w:i/>
          <w:vertAlign w:val="subscript"/>
          <w:lang w:eastAsia="ko-KR"/>
        </w:rPr>
        <w:t>-RS, BM</w:t>
      </w:r>
      <w:r w:rsidR="00E510F7">
        <w:rPr>
          <w:rFonts w:hint="eastAsia"/>
          <w:b/>
          <w:i/>
          <w:lang w:eastAsia="ko-KR"/>
        </w:rPr>
        <w:t xml:space="preserve"> = </w:t>
      </w:r>
      <w:r w:rsidR="003B13F2" w:rsidRPr="003B13F2">
        <w:rPr>
          <w:b/>
          <w:i/>
          <w:lang w:eastAsia="ko-KR"/>
        </w:rPr>
        <w:t>X/2</w:t>
      </w:r>
      <w:r w:rsidR="00921835">
        <w:rPr>
          <w:rFonts w:hint="eastAsia"/>
          <w:b/>
          <w:i/>
          <w:lang w:eastAsia="ko-KR"/>
        </w:rPr>
        <w:t xml:space="preserve"> KHz</w:t>
      </w:r>
    </w:p>
    <w:p w:rsidR="006417F6" w:rsidRPr="00921835" w:rsidRDefault="006417F6" w:rsidP="00536C20">
      <w:pPr>
        <w:pStyle w:val="Style1"/>
        <w:numPr>
          <w:ilvl w:val="1"/>
          <w:numId w:val="30"/>
        </w:numPr>
        <w:rPr>
          <w:b/>
          <w:i/>
          <w:lang w:eastAsia="ko-KR"/>
        </w:rPr>
      </w:pPr>
      <w:r>
        <w:rPr>
          <w:rFonts w:hint="eastAsia"/>
          <w:b/>
          <w:i/>
          <w:lang w:eastAsia="ko-KR"/>
        </w:rPr>
        <w:t xml:space="preserve">L </w:t>
      </w:r>
      <w:r w:rsidRPr="00536C20">
        <w:rPr>
          <w:b/>
          <w:lang w:eastAsia="ko-KR"/>
        </w:rPr>
        <w:t xml:space="preserve">= </w:t>
      </w:r>
      <w:r w:rsidR="00E510F7">
        <w:rPr>
          <w:rFonts w:hint="eastAsia"/>
          <w:b/>
          <w:lang w:eastAsia="ko-KR"/>
        </w:rPr>
        <w:t>{</w:t>
      </w:r>
      <w:r w:rsidRPr="00536C20">
        <w:rPr>
          <w:b/>
          <w:lang w:eastAsia="ko-KR"/>
        </w:rPr>
        <w:t>1</w:t>
      </w:r>
      <w:r w:rsidR="00E510F7">
        <w:rPr>
          <w:rFonts w:hint="eastAsia"/>
          <w:b/>
          <w:lang w:eastAsia="ko-KR"/>
        </w:rPr>
        <w:t>}</w:t>
      </w:r>
      <w:r>
        <w:rPr>
          <w:rFonts w:hint="eastAsia"/>
          <w:b/>
          <w:i/>
          <w:lang w:eastAsia="ko-KR"/>
        </w:rPr>
        <w:t xml:space="preserve"> is supported</w:t>
      </w:r>
      <w:r w:rsidR="00E510F7">
        <w:rPr>
          <w:rFonts w:hint="eastAsia"/>
          <w:b/>
          <w:i/>
          <w:lang w:eastAsia="ko-KR"/>
        </w:rPr>
        <w:t>,</w:t>
      </w:r>
      <w:r w:rsidR="00E510F7" w:rsidRPr="00E510F7">
        <w:rPr>
          <w:rFonts w:hint="eastAsia"/>
          <w:b/>
          <w:i/>
          <w:lang w:eastAsia="ko-KR"/>
        </w:rPr>
        <w:t xml:space="preserve"> </w:t>
      </w:r>
      <w:r w:rsidR="00E510F7">
        <w:rPr>
          <w:rFonts w:hint="eastAsia"/>
          <w:b/>
          <w:i/>
          <w:lang w:eastAsia="ko-KR"/>
        </w:rPr>
        <w:t xml:space="preserve">if </w:t>
      </w:r>
      <w:proofErr w:type="spellStart"/>
      <w:r w:rsidR="00E510F7">
        <w:rPr>
          <w:rFonts w:hint="eastAsia"/>
          <w:b/>
          <w:i/>
          <w:lang w:eastAsia="ko-KR"/>
        </w:rPr>
        <w:t>f</w:t>
      </w:r>
      <w:r w:rsidR="00E510F7" w:rsidRPr="00D62EC8">
        <w:rPr>
          <w:rFonts w:hint="eastAsia"/>
          <w:b/>
          <w:i/>
          <w:vertAlign w:val="subscript"/>
          <w:lang w:eastAsia="ko-KR"/>
        </w:rPr>
        <w:t>CSI</w:t>
      </w:r>
      <w:proofErr w:type="spellEnd"/>
      <w:r w:rsidR="00E510F7" w:rsidRPr="00D62EC8">
        <w:rPr>
          <w:rFonts w:hint="eastAsia"/>
          <w:b/>
          <w:i/>
          <w:vertAlign w:val="subscript"/>
          <w:lang w:eastAsia="ko-KR"/>
        </w:rPr>
        <w:t>-RS, BM</w:t>
      </w:r>
      <w:r w:rsidR="00E510F7">
        <w:rPr>
          <w:rFonts w:hint="eastAsia"/>
          <w:b/>
          <w:i/>
          <w:lang w:eastAsia="ko-KR"/>
        </w:rPr>
        <w:t xml:space="preserve"> = </w:t>
      </w:r>
      <w:r w:rsidR="00921835">
        <w:rPr>
          <w:rFonts w:hint="eastAsia"/>
          <w:b/>
          <w:i/>
          <w:lang w:eastAsia="ko-KR"/>
        </w:rPr>
        <w:t>X KHz</w:t>
      </w:r>
    </w:p>
    <w:p w:rsidR="00211876" w:rsidRDefault="00921835">
      <w:pPr>
        <w:pStyle w:val="Style1"/>
        <w:ind w:left="720" w:firstLine="0"/>
        <w:rPr>
          <w:b/>
          <w:i/>
          <w:lang w:eastAsia="ko-KR"/>
        </w:rPr>
      </w:pPr>
      <w:r>
        <w:rPr>
          <w:rFonts w:hint="eastAsia"/>
          <w:b/>
          <w:i/>
          <w:lang w:eastAsia="ko-KR"/>
        </w:rPr>
        <w:t xml:space="preserve">, where X can </w:t>
      </w:r>
      <w:r w:rsidR="007B48A9">
        <w:rPr>
          <w:rFonts w:hint="eastAsia"/>
          <w:b/>
          <w:i/>
          <w:lang w:eastAsia="ko-KR"/>
        </w:rPr>
        <w:t xml:space="preserve">be implicitly determined as the </w:t>
      </w:r>
      <w:r>
        <w:rPr>
          <w:rFonts w:hint="eastAsia"/>
          <w:b/>
          <w:i/>
          <w:lang w:eastAsia="ko-KR"/>
        </w:rPr>
        <w:t>sub-carrier spacing used for SS-block transmission or can be explicitly configured.</w:t>
      </w:r>
    </w:p>
    <w:p w:rsidR="0014374C" w:rsidRPr="00E71213" w:rsidRDefault="0014374C" w:rsidP="002D0740">
      <w:pPr>
        <w:pStyle w:val="Style1"/>
        <w:rPr>
          <w:b/>
          <w:i/>
          <w:lang w:eastAsia="ko-KR"/>
        </w:rPr>
      </w:pPr>
    </w:p>
    <w:p w:rsidR="002D0740" w:rsidRPr="00921835" w:rsidRDefault="002D0740" w:rsidP="00757131">
      <w:pPr>
        <w:pStyle w:val="Style1"/>
        <w:rPr>
          <w:b/>
          <w:i/>
          <w:lang w:eastAsia="ko-KR"/>
        </w:rPr>
      </w:pPr>
    </w:p>
    <w:p w:rsidR="00197656" w:rsidRDefault="00197656" w:rsidP="00197656">
      <w:pPr>
        <w:pStyle w:val="1"/>
        <w:tabs>
          <w:tab w:val="num" w:pos="0"/>
        </w:tabs>
        <w:ind w:left="799" w:hanging="799"/>
      </w:pPr>
      <w:r>
        <w:lastRenderedPageBreak/>
        <w:t>RE mapping and Configuration of CSI-RS</w:t>
      </w:r>
    </w:p>
    <w:p w:rsidR="00BF71C4" w:rsidRDefault="00DD4F62">
      <w:pPr>
        <w:pStyle w:val="Style1"/>
        <w:rPr>
          <w:lang w:eastAsia="ko-KR"/>
        </w:rPr>
      </w:pPr>
      <w:r>
        <w:rPr>
          <w:rFonts w:hint="eastAsia"/>
          <w:lang w:eastAsia="ko-KR"/>
        </w:rPr>
        <w:t>F</w:t>
      </w:r>
      <w:r w:rsidR="00197656">
        <w:rPr>
          <w:lang w:eastAsia="ko-KR"/>
        </w:rPr>
        <w:t xml:space="preserve">or </w:t>
      </w:r>
      <w:r>
        <w:rPr>
          <w:rFonts w:hint="eastAsia"/>
          <w:lang w:eastAsia="ko-KR"/>
        </w:rPr>
        <w:t>at least beam management purpose,</w:t>
      </w:r>
      <w:r w:rsidR="00A45A9D">
        <w:rPr>
          <w:rFonts w:hint="eastAsia"/>
          <w:lang w:eastAsia="ko-KR"/>
        </w:rPr>
        <w:t xml:space="preserve"> </w:t>
      </w:r>
      <w:r w:rsidR="00A45A9D">
        <w:rPr>
          <w:lang w:eastAsia="ko-KR"/>
        </w:rPr>
        <w:t>OFDM symbols</w:t>
      </w:r>
      <w:r w:rsidR="00A45A9D">
        <w:rPr>
          <w:rFonts w:hint="eastAsia"/>
          <w:lang w:eastAsia="ko-KR"/>
        </w:rPr>
        <w:t xml:space="preserve"> can</w:t>
      </w:r>
      <w:r w:rsidR="00A45A9D" w:rsidRPr="00A45A9D">
        <w:rPr>
          <w:lang w:eastAsia="ko-KR"/>
        </w:rPr>
        <w:t xml:space="preserve"> </w:t>
      </w:r>
      <w:r w:rsidR="00A45A9D">
        <w:rPr>
          <w:rFonts w:hint="eastAsia"/>
          <w:lang w:eastAsia="ko-KR"/>
        </w:rPr>
        <w:t xml:space="preserve">be </w:t>
      </w:r>
      <w:r w:rsidR="00A45A9D" w:rsidRPr="00A45A9D">
        <w:rPr>
          <w:lang w:eastAsia="ko-KR"/>
        </w:rPr>
        <w:t xml:space="preserve">exclusively utilized for CSI-RS </w:t>
      </w:r>
      <w:r w:rsidR="00A45A9D">
        <w:rPr>
          <w:rFonts w:hint="eastAsia"/>
          <w:lang w:eastAsia="ko-KR"/>
        </w:rPr>
        <w:t>without FDM with other channels</w:t>
      </w:r>
      <w:r w:rsidR="00A45A9D" w:rsidRPr="00A45A9D"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 w:rsidR="00455004">
        <w:rPr>
          <w:rFonts w:hint="eastAsia"/>
          <w:lang w:eastAsia="ko-KR"/>
        </w:rPr>
        <w:t xml:space="preserve">If CSI-RS is </w:t>
      </w:r>
      <w:proofErr w:type="spellStart"/>
      <w:r w:rsidR="00455004">
        <w:rPr>
          <w:rFonts w:hint="eastAsia"/>
          <w:lang w:eastAsia="ko-KR"/>
        </w:rPr>
        <w:t>FDMed</w:t>
      </w:r>
      <w:proofErr w:type="spellEnd"/>
      <w:r w:rsidR="00455004">
        <w:rPr>
          <w:rFonts w:hint="eastAsia"/>
          <w:lang w:eastAsia="ko-KR"/>
        </w:rPr>
        <w:t xml:space="preserve"> with control/data channels in an OFDM</w:t>
      </w:r>
      <w:r w:rsidR="00BF71C4">
        <w:rPr>
          <w:rFonts w:hint="eastAsia"/>
          <w:lang w:eastAsia="ko-KR"/>
        </w:rPr>
        <w:t xml:space="preserve"> symbol, UE has to align</w:t>
      </w:r>
      <w:r w:rsidR="00455004">
        <w:rPr>
          <w:rFonts w:hint="eastAsia"/>
          <w:lang w:eastAsia="ko-KR"/>
        </w:rPr>
        <w:t xml:space="preserve"> its Rx beam </w:t>
      </w:r>
      <w:r w:rsidR="00BF71C4">
        <w:rPr>
          <w:rFonts w:hint="eastAsia"/>
          <w:lang w:eastAsia="ko-KR"/>
        </w:rPr>
        <w:t xml:space="preserve">corresponding to the </w:t>
      </w:r>
      <w:r w:rsidR="00455004">
        <w:rPr>
          <w:rFonts w:hint="eastAsia"/>
          <w:lang w:eastAsia="ko-KR"/>
        </w:rPr>
        <w:t xml:space="preserve">pre-determined serving beam pair link (BPL). </w:t>
      </w:r>
      <w:r w:rsidR="00581E62">
        <w:rPr>
          <w:rFonts w:hint="eastAsia"/>
          <w:lang w:eastAsia="ko-KR"/>
        </w:rPr>
        <w:t>I</w:t>
      </w:r>
      <w:r w:rsidR="00850294">
        <w:rPr>
          <w:rFonts w:hint="eastAsia"/>
          <w:lang w:eastAsia="ko-KR"/>
        </w:rPr>
        <w:t>n this case</w:t>
      </w:r>
      <w:r w:rsidR="00BF71C4">
        <w:rPr>
          <w:rFonts w:hint="eastAsia"/>
          <w:lang w:eastAsia="ko-KR"/>
        </w:rPr>
        <w:t xml:space="preserve">, full functionality of P-1 beam management may not guaranteed </w:t>
      </w:r>
      <w:r w:rsidR="00581E62">
        <w:rPr>
          <w:rFonts w:hint="eastAsia"/>
          <w:lang w:eastAsia="ko-KR"/>
        </w:rPr>
        <w:t xml:space="preserve">due to the degraded degree of freedom </w:t>
      </w:r>
      <w:r w:rsidR="00850294">
        <w:rPr>
          <w:rFonts w:hint="eastAsia"/>
          <w:lang w:eastAsia="ko-KR"/>
        </w:rPr>
        <w:t>on</w:t>
      </w:r>
      <w:r w:rsidR="00BF71C4">
        <w:rPr>
          <w:rFonts w:hint="eastAsia"/>
          <w:lang w:eastAsia="ko-KR"/>
        </w:rPr>
        <w:t xml:space="preserve"> </w:t>
      </w:r>
      <w:r w:rsidR="00581E62">
        <w:rPr>
          <w:rFonts w:hint="eastAsia"/>
          <w:lang w:eastAsia="ko-KR"/>
        </w:rPr>
        <w:t>Rx beam sweeping</w:t>
      </w:r>
      <w:r w:rsidR="00BF71C4">
        <w:rPr>
          <w:rFonts w:hint="eastAsia"/>
          <w:lang w:eastAsia="ko-KR"/>
        </w:rPr>
        <w:t xml:space="preserve">. </w:t>
      </w:r>
      <w:r w:rsidR="00BF71C4">
        <w:rPr>
          <w:lang w:eastAsia="ko-KR"/>
        </w:rPr>
        <w:t xml:space="preserve">In </w:t>
      </w:r>
      <w:r w:rsidR="00581E62">
        <w:rPr>
          <w:rFonts w:hint="eastAsia"/>
          <w:lang w:eastAsia="ko-KR"/>
        </w:rPr>
        <w:t>another aspect</w:t>
      </w:r>
      <w:r w:rsidR="00BF71C4">
        <w:rPr>
          <w:lang w:eastAsia="ko-KR"/>
        </w:rPr>
        <w:t>, when sub-time units are used</w:t>
      </w:r>
      <w:r w:rsidR="00BF71C4">
        <w:rPr>
          <w:rFonts w:hint="eastAsia"/>
          <w:lang w:eastAsia="ko-KR"/>
        </w:rPr>
        <w:t xml:space="preserve"> for Rx beam sweeping</w:t>
      </w:r>
      <w:r w:rsidR="00BF71C4">
        <w:rPr>
          <w:lang w:eastAsia="ko-KR"/>
        </w:rPr>
        <w:t>, the rest of the REs in the RBs used for CSI-RS transmissions are not likely to be a</w:t>
      </w:r>
      <w:r w:rsidR="00B81E54">
        <w:rPr>
          <w:lang w:eastAsia="ko-KR"/>
        </w:rPr>
        <w:t xml:space="preserve">ble to be used for </w:t>
      </w:r>
      <w:r w:rsidR="00B81E54">
        <w:rPr>
          <w:rFonts w:hint="eastAsia"/>
          <w:lang w:eastAsia="ko-KR"/>
        </w:rPr>
        <w:t>other channels</w:t>
      </w:r>
      <w:r w:rsidR="00BF71C4">
        <w:rPr>
          <w:rFonts w:hint="eastAsia"/>
          <w:lang w:eastAsia="ko-KR"/>
        </w:rPr>
        <w:t>.</w:t>
      </w:r>
      <w:r w:rsidR="000C5648">
        <w:rPr>
          <w:rFonts w:hint="eastAsia"/>
          <w:lang w:eastAsia="ko-KR"/>
        </w:rPr>
        <w:t xml:space="preserve"> Assuming IFDM as a </w:t>
      </w:r>
      <w:r w:rsidR="000C5648">
        <w:rPr>
          <w:lang w:eastAsia="ko-KR"/>
        </w:rPr>
        <w:t>p</w:t>
      </w:r>
      <w:r w:rsidR="000C5648">
        <w:rPr>
          <w:rFonts w:hint="eastAsia"/>
          <w:lang w:eastAsia="ko-KR"/>
        </w:rPr>
        <w:t>a</w:t>
      </w:r>
      <w:r w:rsidR="000C5648">
        <w:rPr>
          <w:lang w:eastAsia="ko-KR"/>
        </w:rPr>
        <w:t>rti</w:t>
      </w:r>
      <w:r w:rsidR="000C5648">
        <w:rPr>
          <w:rFonts w:hint="eastAsia"/>
          <w:lang w:eastAsia="ko-KR"/>
        </w:rPr>
        <w:t>ti</w:t>
      </w:r>
      <w:r w:rsidR="000C5648">
        <w:rPr>
          <w:lang w:eastAsia="ko-KR"/>
        </w:rPr>
        <w:t>oning</w:t>
      </w:r>
      <w:r w:rsidR="000C5648">
        <w:rPr>
          <w:rFonts w:hint="eastAsia"/>
          <w:lang w:eastAsia="ko-KR"/>
        </w:rPr>
        <w:t xml:space="preserve"> method for sub-time units in a </w:t>
      </w:r>
      <w:r w:rsidR="00D52819">
        <w:rPr>
          <w:rFonts w:hint="eastAsia"/>
          <w:lang w:eastAsia="ko-KR"/>
        </w:rPr>
        <w:t>time unit</w:t>
      </w:r>
      <w:r w:rsidR="000C5648">
        <w:rPr>
          <w:rFonts w:hint="eastAsia"/>
          <w:lang w:eastAsia="ko-KR"/>
        </w:rPr>
        <w:t>,</w:t>
      </w:r>
      <w:r w:rsidR="00581E62">
        <w:rPr>
          <w:rFonts w:hint="eastAsia"/>
          <w:lang w:eastAsia="ko-KR"/>
        </w:rPr>
        <w:t xml:space="preserve"> some frequency-domain processing has to be considered</w:t>
      </w:r>
      <w:r w:rsidR="004B4BE7">
        <w:rPr>
          <w:rFonts w:hint="eastAsia"/>
          <w:lang w:eastAsia="ko-KR"/>
        </w:rPr>
        <w:t xml:space="preserve"> </w:t>
      </w:r>
      <w:r w:rsidR="00581E62">
        <w:rPr>
          <w:rFonts w:hint="eastAsia"/>
          <w:lang w:eastAsia="ko-KR"/>
        </w:rPr>
        <w:t>i</w:t>
      </w:r>
      <w:r w:rsidR="004B4BE7">
        <w:rPr>
          <w:rFonts w:hint="eastAsia"/>
          <w:lang w:eastAsia="ko-KR"/>
        </w:rPr>
        <w:t>f other</w:t>
      </w:r>
      <w:r w:rsidR="00581E62">
        <w:rPr>
          <w:rFonts w:hint="eastAsia"/>
          <w:lang w:eastAsia="ko-KR"/>
        </w:rPr>
        <w:t xml:space="preserve"> channels are </w:t>
      </w:r>
      <w:proofErr w:type="spellStart"/>
      <w:r w:rsidR="00581E62">
        <w:rPr>
          <w:rFonts w:hint="eastAsia"/>
          <w:lang w:eastAsia="ko-KR"/>
        </w:rPr>
        <w:t>FDMed</w:t>
      </w:r>
      <w:proofErr w:type="spellEnd"/>
      <w:r w:rsidR="00581E62">
        <w:rPr>
          <w:rFonts w:hint="eastAsia"/>
          <w:lang w:eastAsia="ko-KR"/>
        </w:rPr>
        <w:t xml:space="preserve"> with CSI-RS [</w:t>
      </w:r>
      <w:r w:rsidR="00E510F7">
        <w:rPr>
          <w:rFonts w:hint="eastAsia"/>
          <w:lang w:eastAsia="ko-KR"/>
        </w:rPr>
        <w:t>3</w:t>
      </w:r>
      <w:r w:rsidR="00581E62">
        <w:rPr>
          <w:rFonts w:hint="eastAsia"/>
          <w:lang w:eastAsia="ko-KR"/>
        </w:rPr>
        <w:t>]</w:t>
      </w:r>
      <w:r w:rsidR="00E337E2">
        <w:rPr>
          <w:rFonts w:hint="eastAsia"/>
          <w:lang w:eastAsia="ko-KR"/>
        </w:rPr>
        <w:t xml:space="preserve">. However, this is not a feasible solution since frequency-domain processing requires fixed beam across sub-time units. </w:t>
      </w:r>
    </w:p>
    <w:p w:rsidR="00197656" w:rsidRDefault="00581E62">
      <w:pPr>
        <w:pStyle w:val="Style1"/>
        <w:rPr>
          <w:lang w:eastAsia="ko-KR"/>
        </w:rPr>
      </w:pPr>
      <w:r w:rsidRPr="00536C20">
        <w:rPr>
          <w:i/>
          <w:lang w:eastAsia="ko-KR"/>
        </w:rPr>
        <w:t>K</w:t>
      </w:r>
      <w:r>
        <w:rPr>
          <w:rFonts w:hint="eastAsia"/>
          <w:lang w:eastAsia="ko-KR"/>
        </w:rPr>
        <w:t xml:space="preserve"> CSI-RS resource</w:t>
      </w:r>
      <w:r w:rsidR="00F9702D">
        <w:rPr>
          <w:rFonts w:eastAsiaTheme="minorEastAsia" w:hint="eastAsia"/>
          <w:lang w:eastAsia="ko-KR"/>
        </w:rPr>
        <w:t xml:space="preserve"> unit</w:t>
      </w:r>
      <w:r>
        <w:rPr>
          <w:rFonts w:hint="eastAsia"/>
          <w:lang w:eastAsia="ko-KR"/>
        </w:rPr>
        <w:t xml:space="preserve">s (or port groups) </w:t>
      </w:r>
      <w:r w:rsidR="00A4712B">
        <w:rPr>
          <w:rFonts w:hint="eastAsia"/>
          <w:lang w:eastAsia="ko-KR"/>
        </w:rPr>
        <w:t xml:space="preserve">can be </w:t>
      </w:r>
      <w:r w:rsidR="006B32D0">
        <w:rPr>
          <w:lang w:eastAsia="ko-KR"/>
        </w:rPr>
        <w:t>cyclically</w:t>
      </w:r>
      <w:r w:rsidR="006B32D0">
        <w:rPr>
          <w:rFonts w:hint="eastAsia"/>
          <w:lang w:eastAsia="ko-KR"/>
        </w:rPr>
        <w:t xml:space="preserve"> </w:t>
      </w:r>
      <w:r w:rsidR="00A4712B">
        <w:rPr>
          <w:rFonts w:hint="eastAsia"/>
          <w:lang w:eastAsia="ko-KR"/>
        </w:rPr>
        <w:t>mapped on the REs in an FDM manner within one OFDM symbol</w:t>
      </w:r>
      <w:r w:rsidR="00FD2456">
        <w:rPr>
          <w:rFonts w:hint="eastAsia"/>
          <w:lang w:eastAsia="ko-KR"/>
        </w:rPr>
        <w:t xml:space="preserve"> in the configured CSI-RS BW as shown in </w:t>
      </w:r>
      <w:r w:rsidR="00F9256F" w:rsidRPr="00536C20">
        <w:rPr>
          <w:b/>
          <w:lang w:eastAsia="ko-KR"/>
        </w:rPr>
        <w:t>Figure 2</w:t>
      </w:r>
      <w:r w:rsidR="00FD2456">
        <w:rPr>
          <w:rFonts w:hint="eastAsia"/>
          <w:lang w:eastAsia="ko-KR"/>
        </w:rPr>
        <w:t xml:space="preserve">. </w:t>
      </w:r>
      <w:r w:rsidR="00D16FC7">
        <w:rPr>
          <w:rFonts w:hint="eastAsia"/>
          <w:lang w:eastAsia="ko-KR"/>
        </w:rPr>
        <w:t xml:space="preserve">Considering OFDM symbols </w:t>
      </w:r>
      <w:r w:rsidR="00D16FC7" w:rsidRPr="00A45A9D">
        <w:rPr>
          <w:lang w:eastAsia="ko-KR"/>
        </w:rPr>
        <w:t xml:space="preserve">exclusively utilized for CSI-RS </w:t>
      </w:r>
      <w:r w:rsidR="00D16FC7">
        <w:rPr>
          <w:rFonts w:hint="eastAsia"/>
          <w:lang w:eastAsia="ko-KR"/>
        </w:rPr>
        <w:t xml:space="preserve">without FDM with other channels, corresponding CSI-RS RE mapping can be </w:t>
      </w:r>
      <w:r w:rsidR="00412FFA">
        <w:rPr>
          <w:rFonts w:hint="eastAsia"/>
          <w:lang w:eastAsia="ko-KR"/>
        </w:rPr>
        <w:t xml:space="preserve">simply </w:t>
      </w:r>
      <w:r w:rsidR="00D16FC7">
        <w:rPr>
          <w:rFonts w:hint="eastAsia"/>
          <w:lang w:eastAsia="ko-KR"/>
        </w:rPr>
        <w:t xml:space="preserve">defined regardless of </w:t>
      </w:r>
      <w:r w:rsidR="00412FFA">
        <w:rPr>
          <w:rFonts w:hint="eastAsia"/>
          <w:lang w:eastAsia="ko-KR"/>
        </w:rPr>
        <w:t xml:space="preserve">the </w:t>
      </w:r>
      <w:r w:rsidR="00D16FC7">
        <w:rPr>
          <w:rFonts w:hint="eastAsia"/>
          <w:lang w:eastAsia="ko-KR"/>
        </w:rPr>
        <w:t xml:space="preserve">RB grid. </w:t>
      </w:r>
      <w:r w:rsidR="00FD2456">
        <w:rPr>
          <w:rFonts w:hint="eastAsia"/>
          <w:lang w:eastAsia="ko-KR"/>
        </w:rPr>
        <w:t xml:space="preserve">As discussed above, </w:t>
      </w:r>
      <w:r w:rsidR="00D52819">
        <w:rPr>
          <w:rFonts w:hint="eastAsia"/>
          <w:lang w:eastAsia="ko-KR"/>
        </w:rPr>
        <w:t>time unit</w:t>
      </w:r>
      <w:r w:rsidR="00FD2456">
        <w:rPr>
          <w:rFonts w:hint="eastAsia"/>
          <w:lang w:eastAsia="ko-KR"/>
        </w:rPr>
        <w:t xml:space="preserve"> refers one OFDM symbol length which is determined by the configured value of </w:t>
      </w:r>
      <w:proofErr w:type="spellStart"/>
      <w:r w:rsidR="00FD2456" w:rsidRPr="00D62EC8">
        <w:rPr>
          <w:rFonts w:hint="eastAsia"/>
          <w:i/>
          <w:lang w:eastAsia="ko-KR"/>
        </w:rPr>
        <w:t>f</w:t>
      </w:r>
      <w:r w:rsidR="00FD2456" w:rsidRPr="00D62EC8">
        <w:rPr>
          <w:rFonts w:hint="eastAsia"/>
          <w:vertAlign w:val="subscript"/>
          <w:lang w:eastAsia="ko-KR"/>
        </w:rPr>
        <w:t>CSI</w:t>
      </w:r>
      <w:proofErr w:type="spellEnd"/>
      <w:r w:rsidR="00FD2456" w:rsidRPr="00D62EC8">
        <w:rPr>
          <w:rFonts w:hint="eastAsia"/>
          <w:vertAlign w:val="subscript"/>
          <w:lang w:eastAsia="ko-KR"/>
        </w:rPr>
        <w:t>-RS, BM</w:t>
      </w:r>
      <w:r w:rsidR="00FD2456">
        <w:rPr>
          <w:rFonts w:hint="eastAsia"/>
          <w:lang w:eastAsia="ko-KR"/>
        </w:rPr>
        <w:t xml:space="preserve">. </w:t>
      </w:r>
      <w:r w:rsidR="00A01F0C">
        <w:rPr>
          <w:rFonts w:hint="eastAsia"/>
          <w:lang w:eastAsia="ko-KR"/>
        </w:rPr>
        <w:t xml:space="preserve">A single CSI-RS </w:t>
      </w:r>
      <w:r w:rsidR="00F9702D">
        <w:rPr>
          <w:rFonts w:hint="eastAsia"/>
          <w:lang w:eastAsia="ko-KR"/>
        </w:rPr>
        <w:t>resource unit</w:t>
      </w:r>
      <w:r w:rsidR="00A01F0C">
        <w:rPr>
          <w:rFonts w:hint="eastAsia"/>
          <w:lang w:eastAsia="ko-KR"/>
        </w:rPr>
        <w:t xml:space="preserve"> </w:t>
      </w:r>
      <w:r w:rsidR="006B32D0">
        <w:rPr>
          <w:rFonts w:hint="eastAsia"/>
          <w:lang w:eastAsia="ko-KR"/>
        </w:rPr>
        <w:t>(or port group) is defined on</w:t>
      </w:r>
      <w:r w:rsidR="00A01F0C">
        <w:rPr>
          <w:rFonts w:hint="eastAsia"/>
          <w:lang w:eastAsia="ko-KR"/>
        </w:rPr>
        <w:t xml:space="preserve"> </w:t>
      </w:r>
      <w:r w:rsidR="006B32D0" w:rsidRPr="00536C20">
        <w:rPr>
          <w:i/>
          <w:lang w:eastAsia="ko-KR"/>
        </w:rPr>
        <w:t>N</w:t>
      </w:r>
      <w:r w:rsidR="006B32D0" w:rsidRPr="00536C20">
        <w:rPr>
          <w:i/>
          <w:vertAlign w:val="subscript"/>
          <w:lang w:eastAsia="ko-KR"/>
        </w:rPr>
        <w:t>P</w:t>
      </w:r>
      <w:r w:rsidR="006B32D0">
        <w:rPr>
          <w:rFonts w:hint="eastAsia"/>
          <w:lang w:eastAsia="ko-KR"/>
        </w:rPr>
        <w:t xml:space="preserve"> </w:t>
      </w:r>
      <w:r w:rsidR="006B32D0" w:rsidRPr="00536C20">
        <w:rPr>
          <w:rFonts w:ascii="Calibri" w:hAnsi="Calibri"/>
          <w:lang w:eastAsia="ko-KR"/>
        </w:rPr>
        <w:t>x</w:t>
      </w:r>
      <w:r w:rsidR="006B32D0">
        <w:rPr>
          <w:rFonts w:hint="eastAsia"/>
          <w:lang w:eastAsia="ko-KR"/>
        </w:rPr>
        <w:t xml:space="preserve"> </w:t>
      </w:r>
      <w:r w:rsidR="006B32D0" w:rsidRPr="00536C20">
        <w:rPr>
          <w:i/>
          <w:lang w:eastAsia="ko-KR"/>
        </w:rPr>
        <w:t>L</w:t>
      </w:r>
      <w:r w:rsidR="006B32D0">
        <w:rPr>
          <w:rFonts w:hint="eastAsia"/>
          <w:lang w:eastAsia="ko-KR"/>
        </w:rPr>
        <w:t xml:space="preserve"> REs</w:t>
      </w:r>
      <w:r w:rsidR="0077637C">
        <w:rPr>
          <w:rFonts w:hint="eastAsia"/>
          <w:lang w:eastAsia="ko-KR"/>
        </w:rPr>
        <w:t xml:space="preserve"> as shown in </w:t>
      </w:r>
      <w:r w:rsidR="00F9256F" w:rsidRPr="00536C20">
        <w:rPr>
          <w:b/>
          <w:lang w:eastAsia="ko-KR"/>
        </w:rPr>
        <w:t>Figure 3</w:t>
      </w:r>
      <w:r w:rsidR="006B32D0">
        <w:rPr>
          <w:rFonts w:hint="eastAsia"/>
          <w:lang w:eastAsia="ko-KR"/>
        </w:rPr>
        <w:t xml:space="preserve">, where </w:t>
      </w:r>
      <w:r w:rsidR="006B32D0" w:rsidRPr="00536C20">
        <w:rPr>
          <w:i/>
          <w:lang w:eastAsia="ko-KR"/>
        </w:rPr>
        <w:t>N</w:t>
      </w:r>
      <w:r w:rsidR="006B32D0" w:rsidRPr="00536C20">
        <w:rPr>
          <w:i/>
          <w:vertAlign w:val="subscript"/>
          <w:lang w:eastAsia="ko-KR"/>
        </w:rPr>
        <w:t>P</w:t>
      </w:r>
      <w:r w:rsidR="006B32D0">
        <w:rPr>
          <w:rFonts w:hint="eastAsia"/>
          <w:lang w:eastAsia="ko-KR"/>
        </w:rPr>
        <w:t xml:space="preserve"> and </w:t>
      </w:r>
      <w:r w:rsidR="006B32D0" w:rsidRPr="00536C20">
        <w:rPr>
          <w:i/>
          <w:lang w:eastAsia="ko-KR"/>
        </w:rPr>
        <w:t>L</w:t>
      </w:r>
      <w:r w:rsidR="006B32D0">
        <w:rPr>
          <w:rFonts w:hint="eastAsia"/>
          <w:lang w:eastAsia="ko-KR"/>
        </w:rPr>
        <w:t xml:space="preserve"> respectively represent the number of antenna ports in a </w:t>
      </w:r>
      <w:r w:rsidR="00F9702D">
        <w:rPr>
          <w:rFonts w:hint="eastAsia"/>
          <w:lang w:eastAsia="ko-KR"/>
        </w:rPr>
        <w:t>resource unit</w:t>
      </w:r>
      <w:r w:rsidR="006B32D0">
        <w:rPr>
          <w:rFonts w:hint="eastAsia"/>
          <w:lang w:eastAsia="ko-KR"/>
        </w:rPr>
        <w:t xml:space="preserve"> (or port group) and the number of sub-time units per </w:t>
      </w:r>
      <w:r w:rsidR="00D52819">
        <w:rPr>
          <w:rFonts w:hint="eastAsia"/>
          <w:lang w:eastAsia="ko-KR"/>
        </w:rPr>
        <w:t>time unit</w:t>
      </w:r>
      <w:r w:rsidR="006B32D0">
        <w:rPr>
          <w:rFonts w:hint="eastAsia"/>
          <w:lang w:eastAsia="ko-KR"/>
        </w:rPr>
        <w:t xml:space="preserve">. </w:t>
      </w:r>
      <w:r w:rsidR="00840A83">
        <w:rPr>
          <w:rFonts w:hint="eastAsia"/>
          <w:lang w:eastAsia="ko-KR"/>
        </w:rPr>
        <w:t xml:space="preserve">Considering up to eight panels </w:t>
      </w:r>
      <w:r w:rsidR="00840A83">
        <w:rPr>
          <w:lang w:eastAsia="ko-KR"/>
        </w:rPr>
        <w:t>equipped</w:t>
      </w:r>
      <w:r w:rsidR="00840A83">
        <w:rPr>
          <w:rFonts w:hint="eastAsia"/>
          <w:lang w:eastAsia="ko-KR"/>
        </w:rPr>
        <w:t xml:space="preserve"> in a single TRP, </w:t>
      </w:r>
      <w:r w:rsidR="00840A83" w:rsidRPr="00536C20">
        <w:rPr>
          <w:i/>
          <w:lang w:eastAsia="ko-KR"/>
        </w:rPr>
        <w:t>K</w:t>
      </w:r>
      <w:r w:rsidR="00840A83">
        <w:rPr>
          <w:rFonts w:hint="eastAsia"/>
          <w:lang w:eastAsia="ko-KR"/>
        </w:rPr>
        <w:t xml:space="preserve"> = </w:t>
      </w:r>
      <w:r w:rsidR="00A45A9D">
        <w:rPr>
          <w:rFonts w:hint="eastAsia"/>
          <w:lang w:eastAsia="ko-KR"/>
        </w:rPr>
        <w:t>[</w:t>
      </w:r>
      <w:r w:rsidR="00840A83">
        <w:rPr>
          <w:rFonts w:hint="eastAsia"/>
          <w:lang w:eastAsia="ko-KR"/>
        </w:rPr>
        <w:t>1</w:t>
      </w:r>
      <w:r w:rsidR="00A45A9D">
        <w:rPr>
          <w:rFonts w:hint="eastAsia"/>
          <w:lang w:eastAsia="ko-KR"/>
        </w:rPr>
        <w:t>]</w:t>
      </w:r>
      <w:r w:rsidR="00840A83">
        <w:rPr>
          <w:rFonts w:hint="eastAsia"/>
          <w:lang w:eastAsia="ko-KR"/>
        </w:rPr>
        <w:t xml:space="preserve">, 2, 4, 8 </w:t>
      </w:r>
      <w:r w:rsidR="00A45A9D">
        <w:rPr>
          <w:rFonts w:hint="eastAsia"/>
          <w:lang w:eastAsia="ko-KR"/>
        </w:rPr>
        <w:t>resources (or port groups) per symbol should</w:t>
      </w:r>
      <w:r w:rsidR="00A32F92">
        <w:rPr>
          <w:rFonts w:hint="eastAsia"/>
          <w:lang w:eastAsia="ko-KR"/>
        </w:rPr>
        <w:t xml:space="preserve"> be supported</w:t>
      </w:r>
      <w:r w:rsidR="00840A83">
        <w:rPr>
          <w:rFonts w:hint="eastAsia"/>
          <w:lang w:eastAsia="ko-KR"/>
        </w:rPr>
        <w:t xml:space="preserve"> where each resource (or port group) corresponds to a specific beam identity. </w:t>
      </w:r>
    </w:p>
    <w:p w:rsidR="00197656" w:rsidRPr="00A32F92" w:rsidRDefault="00197656" w:rsidP="00197656">
      <w:pPr>
        <w:pStyle w:val="Style1"/>
        <w:rPr>
          <w:lang w:eastAsia="ko-KR"/>
        </w:rPr>
      </w:pPr>
    </w:p>
    <w:p w:rsidR="00197656" w:rsidRDefault="00197656" w:rsidP="00197656">
      <w:pPr>
        <w:pStyle w:val="Style1"/>
        <w:ind w:firstLine="0"/>
        <w:jc w:val="center"/>
        <w:rPr>
          <w:lang w:eastAsia="ko-KR"/>
        </w:rPr>
      </w:pPr>
      <w:r w:rsidRPr="00FB712A">
        <w:rPr>
          <w:noProof/>
          <w:lang w:val="en-US" w:eastAsia="ko-KR"/>
        </w:rPr>
        <w:drawing>
          <wp:inline distT="0" distB="0" distL="0" distR="0">
            <wp:extent cx="4132800" cy="4050000"/>
            <wp:effectExtent l="0" t="0" r="0" b="0"/>
            <wp:docPr id="717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3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2800" cy="405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197656" w:rsidRDefault="00F9256F" w:rsidP="00197656">
      <w:pPr>
        <w:pStyle w:val="Style1"/>
        <w:ind w:firstLine="0"/>
        <w:jc w:val="center"/>
        <w:rPr>
          <w:lang w:eastAsia="ko-KR"/>
        </w:rPr>
      </w:pPr>
      <w:r>
        <w:rPr>
          <w:b/>
        </w:rPr>
        <w:t>Figure 2</w:t>
      </w:r>
      <w:r w:rsidR="00197656">
        <w:rPr>
          <w:rFonts w:hint="eastAsia"/>
          <w:lang w:eastAsia="ko-KR"/>
        </w:rPr>
        <w:t xml:space="preserve"> </w:t>
      </w:r>
      <w:r w:rsidR="00197656" w:rsidRPr="00D62EC8">
        <w:rPr>
          <w:rFonts w:hint="eastAsia"/>
          <w:i/>
          <w:lang w:eastAsia="ko-KR"/>
        </w:rPr>
        <w:t>K</w:t>
      </w:r>
      <w:r w:rsidR="00197656">
        <w:rPr>
          <w:rFonts w:hint="eastAsia"/>
          <w:lang w:eastAsia="ko-KR"/>
        </w:rPr>
        <w:t xml:space="preserve"> CSI-RS </w:t>
      </w:r>
      <w:r w:rsidR="00F9702D">
        <w:rPr>
          <w:rFonts w:hint="eastAsia"/>
          <w:lang w:eastAsia="ko-KR"/>
        </w:rPr>
        <w:t>resource unit</w:t>
      </w:r>
      <w:r w:rsidR="00197656">
        <w:rPr>
          <w:rFonts w:hint="eastAsia"/>
          <w:lang w:eastAsia="ko-KR"/>
        </w:rPr>
        <w:t>s (or port groups) can be mapped on the REs in an FDM manner within one OFDM symbol</w:t>
      </w:r>
    </w:p>
    <w:p w:rsidR="00197656" w:rsidRDefault="00197656" w:rsidP="00197656">
      <w:pPr>
        <w:pStyle w:val="Style1"/>
        <w:rPr>
          <w:lang w:eastAsia="ko-KR"/>
        </w:rPr>
      </w:pPr>
    </w:p>
    <w:p w:rsidR="00197656" w:rsidRDefault="00197656" w:rsidP="00197656">
      <w:pPr>
        <w:pStyle w:val="Style1"/>
        <w:rPr>
          <w:lang w:eastAsia="ko-KR"/>
        </w:rPr>
      </w:pPr>
    </w:p>
    <w:p w:rsidR="00197656" w:rsidRDefault="004F71B6" w:rsidP="00197656">
      <w:pPr>
        <w:pStyle w:val="Style1"/>
        <w:jc w:val="center"/>
        <w:rPr>
          <w:lang w:eastAsia="ko-KR"/>
        </w:rPr>
      </w:pPr>
      <w:r w:rsidRPr="004F71B6">
        <w:rPr>
          <w:noProof/>
          <w:lang w:val="en-US" w:eastAsia="ko-KR"/>
        </w:rPr>
        <w:lastRenderedPageBreak/>
        <w:drawing>
          <wp:inline distT="0" distB="0" distL="0" distR="0">
            <wp:extent cx="4937282" cy="1811184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282" cy="1811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97656" w:rsidRDefault="00F9256F" w:rsidP="00197656">
      <w:pPr>
        <w:pStyle w:val="Style1"/>
        <w:ind w:firstLine="0"/>
        <w:jc w:val="center"/>
        <w:rPr>
          <w:lang w:eastAsia="ko-KR"/>
        </w:rPr>
      </w:pPr>
      <w:r>
        <w:rPr>
          <w:b/>
        </w:rPr>
        <w:t>Figure 3</w:t>
      </w:r>
      <w:r w:rsidR="00197656">
        <w:rPr>
          <w:rFonts w:hint="eastAsia"/>
          <w:lang w:eastAsia="ko-KR"/>
        </w:rPr>
        <w:t xml:space="preserve"> Antenna port mapping within a CSI-RS </w:t>
      </w:r>
      <w:r w:rsidR="00F9702D">
        <w:rPr>
          <w:rFonts w:hint="eastAsia"/>
          <w:lang w:eastAsia="ko-KR"/>
        </w:rPr>
        <w:t>resource unit</w:t>
      </w:r>
      <w:r w:rsidR="00197656">
        <w:rPr>
          <w:rFonts w:hint="eastAsia"/>
          <w:lang w:eastAsia="ko-KR"/>
        </w:rPr>
        <w:t xml:space="preserve"> (or port group) with </w:t>
      </w:r>
      <w:r w:rsidR="00197656" w:rsidRPr="00D62EC8">
        <w:rPr>
          <w:rFonts w:hint="eastAsia"/>
          <w:i/>
          <w:lang w:eastAsia="ko-KR"/>
        </w:rPr>
        <w:t>L</w:t>
      </w:r>
      <w:r w:rsidR="00197656">
        <w:rPr>
          <w:rFonts w:hint="eastAsia"/>
          <w:lang w:eastAsia="ko-KR"/>
        </w:rPr>
        <w:t xml:space="preserve"> sub-time units per </w:t>
      </w:r>
      <w:r w:rsidR="00D52819">
        <w:rPr>
          <w:rFonts w:hint="eastAsia"/>
          <w:lang w:eastAsia="ko-KR"/>
        </w:rPr>
        <w:t>time unit</w:t>
      </w:r>
    </w:p>
    <w:p w:rsidR="00197656" w:rsidRPr="00AF2B63" w:rsidRDefault="00197656" w:rsidP="00197656">
      <w:pPr>
        <w:pStyle w:val="Style1"/>
        <w:rPr>
          <w:lang w:eastAsia="ko-KR"/>
        </w:rPr>
      </w:pPr>
    </w:p>
    <w:p w:rsidR="00197656" w:rsidRDefault="00197656" w:rsidP="00197656">
      <w:pPr>
        <w:pStyle w:val="Style1"/>
        <w:rPr>
          <w:lang w:eastAsia="ko-KR"/>
        </w:rPr>
      </w:pPr>
    </w:p>
    <w:p w:rsidR="00197656" w:rsidRPr="00DB4709" w:rsidRDefault="00F9256F" w:rsidP="00197656">
      <w:pPr>
        <w:pStyle w:val="Style1"/>
        <w:rPr>
          <w:b/>
          <w:i/>
          <w:lang w:eastAsia="ko-KR"/>
        </w:rPr>
      </w:pPr>
      <w:r w:rsidRPr="00536C20">
        <w:rPr>
          <w:b/>
          <w:i/>
          <w:u w:val="single"/>
          <w:lang w:eastAsia="ko-KR"/>
        </w:rPr>
        <w:t>Proposal 4</w:t>
      </w:r>
      <w:r w:rsidR="00197656" w:rsidRPr="00536C20">
        <w:rPr>
          <w:b/>
          <w:i/>
          <w:u w:val="single"/>
          <w:lang w:eastAsia="ko-KR"/>
        </w:rPr>
        <w:t>:</w:t>
      </w:r>
      <w:r w:rsidR="00197656" w:rsidRPr="00DB4709">
        <w:rPr>
          <w:b/>
          <w:i/>
          <w:lang w:eastAsia="ko-KR"/>
        </w:rPr>
        <w:t xml:space="preserve"> </w:t>
      </w:r>
      <w:r w:rsidR="00A45A9D" w:rsidRPr="00A45A9D">
        <w:rPr>
          <w:b/>
          <w:i/>
          <w:lang w:eastAsia="ko-KR"/>
        </w:rPr>
        <w:t xml:space="preserve">K CSI-RS </w:t>
      </w:r>
      <w:r w:rsidR="00F9702D">
        <w:rPr>
          <w:b/>
          <w:i/>
          <w:lang w:eastAsia="ko-KR"/>
        </w:rPr>
        <w:t>resource unit</w:t>
      </w:r>
      <w:r w:rsidR="00A45A9D" w:rsidRPr="00A45A9D">
        <w:rPr>
          <w:b/>
          <w:i/>
          <w:lang w:eastAsia="ko-KR"/>
        </w:rPr>
        <w:t>s (or port groups) can be cyclically mapped on the REs in an FDM manner within one OFDM symbol in the configured CSI-RS BW</w:t>
      </w:r>
      <w:r w:rsidR="00EE57C9">
        <w:rPr>
          <w:rFonts w:hint="eastAsia"/>
          <w:b/>
          <w:i/>
          <w:lang w:eastAsia="ko-KR"/>
        </w:rPr>
        <w:t>, where K = [1], 2, 4, 8</w:t>
      </w:r>
      <w:r>
        <w:rPr>
          <w:rFonts w:hint="eastAsia"/>
          <w:b/>
          <w:i/>
          <w:lang w:eastAsia="ko-KR"/>
        </w:rPr>
        <w:t>.</w:t>
      </w:r>
    </w:p>
    <w:p w:rsidR="00197656" w:rsidRPr="00536C20" w:rsidRDefault="00F9256F" w:rsidP="00536C20">
      <w:pPr>
        <w:pStyle w:val="Style1"/>
        <w:rPr>
          <w:b/>
          <w:i/>
          <w:lang w:eastAsia="ko-KR"/>
        </w:rPr>
      </w:pPr>
      <w:r w:rsidRPr="00536C20">
        <w:rPr>
          <w:b/>
          <w:i/>
          <w:u w:val="single"/>
          <w:lang w:eastAsia="ko-KR"/>
        </w:rPr>
        <w:t>Proposal 5</w:t>
      </w:r>
      <w:r w:rsidR="00197656" w:rsidRPr="00536C20">
        <w:rPr>
          <w:b/>
          <w:i/>
          <w:u w:val="single"/>
          <w:lang w:eastAsia="ko-KR"/>
        </w:rPr>
        <w:t>:</w:t>
      </w:r>
      <w:r w:rsidR="00197656" w:rsidRPr="002B1D97">
        <w:rPr>
          <w:b/>
          <w:i/>
          <w:lang w:eastAsia="ko-KR"/>
        </w:rPr>
        <w:t xml:space="preserve"> A </w:t>
      </w:r>
      <w:r w:rsidR="00EE57C9">
        <w:rPr>
          <w:rFonts w:hint="eastAsia"/>
          <w:b/>
          <w:i/>
          <w:lang w:eastAsia="ko-KR"/>
        </w:rPr>
        <w:t xml:space="preserve">CSI-RS </w:t>
      </w:r>
      <w:r w:rsidR="00F9702D">
        <w:rPr>
          <w:rFonts w:hint="eastAsia"/>
          <w:b/>
          <w:i/>
          <w:lang w:eastAsia="ko-KR"/>
        </w:rPr>
        <w:t>resource unit</w:t>
      </w:r>
      <w:r w:rsidR="00EE57C9">
        <w:rPr>
          <w:rFonts w:hint="eastAsia"/>
          <w:b/>
          <w:i/>
          <w:lang w:eastAsia="ko-KR"/>
        </w:rPr>
        <w:t xml:space="preserve"> (or port group) comprises of N</w:t>
      </w:r>
      <w:r w:rsidR="00EE57C9" w:rsidRPr="00536C20">
        <w:rPr>
          <w:b/>
          <w:i/>
          <w:vertAlign w:val="subscript"/>
          <w:lang w:eastAsia="ko-KR"/>
        </w:rPr>
        <w:t>P</w:t>
      </w:r>
      <w:r w:rsidR="00EE57C9">
        <w:rPr>
          <w:rFonts w:hint="eastAsia"/>
          <w:b/>
          <w:i/>
          <w:lang w:eastAsia="ko-KR"/>
        </w:rPr>
        <w:t xml:space="preserve"> </w:t>
      </w:r>
      <w:r w:rsidR="00EE57C9" w:rsidRPr="00536C20">
        <w:rPr>
          <w:rFonts w:ascii="Calibri" w:hAnsi="Calibri"/>
          <w:b/>
          <w:i/>
          <w:lang w:eastAsia="ko-KR"/>
        </w:rPr>
        <w:t>x</w:t>
      </w:r>
      <w:r w:rsidR="00EE57C9">
        <w:rPr>
          <w:rFonts w:hint="eastAsia"/>
          <w:b/>
          <w:i/>
          <w:lang w:eastAsia="ko-KR"/>
        </w:rPr>
        <w:t xml:space="preserve"> L REs</w:t>
      </w:r>
      <w:r w:rsidR="00B77A0A">
        <w:rPr>
          <w:rFonts w:hint="eastAsia"/>
          <w:b/>
          <w:i/>
          <w:lang w:eastAsia="ko-KR"/>
        </w:rPr>
        <w:t>, where N</w:t>
      </w:r>
      <w:r w:rsidR="00B77A0A" w:rsidRPr="00536C20">
        <w:rPr>
          <w:b/>
          <w:i/>
          <w:vertAlign w:val="subscript"/>
          <w:lang w:eastAsia="ko-KR"/>
        </w:rPr>
        <w:t>P</w:t>
      </w:r>
      <w:bookmarkStart w:id="2" w:name="_GoBack"/>
      <w:bookmarkEnd w:id="2"/>
      <w:r w:rsidR="00B77A0A">
        <w:rPr>
          <w:rFonts w:hint="eastAsia"/>
          <w:b/>
          <w:i/>
          <w:lang w:eastAsia="ko-KR"/>
        </w:rPr>
        <w:t xml:space="preserve"> = 1, 2</w:t>
      </w:r>
      <w:r w:rsidR="00A32F92">
        <w:rPr>
          <w:rFonts w:hint="eastAsia"/>
          <w:b/>
          <w:i/>
          <w:lang w:eastAsia="ko-KR"/>
        </w:rPr>
        <w:t xml:space="preserve"> is the number of antenna ports in a </w:t>
      </w:r>
      <w:r w:rsidR="00F9702D">
        <w:rPr>
          <w:rFonts w:hint="eastAsia"/>
          <w:b/>
          <w:i/>
          <w:lang w:eastAsia="ko-KR"/>
        </w:rPr>
        <w:t>resource unit</w:t>
      </w:r>
      <w:r w:rsidR="00A32F92">
        <w:rPr>
          <w:rFonts w:hint="eastAsia"/>
          <w:b/>
          <w:i/>
          <w:lang w:eastAsia="ko-KR"/>
        </w:rPr>
        <w:t xml:space="preserve"> (or port group) and L is the number of sub-time units per time unit.</w:t>
      </w:r>
    </w:p>
    <w:p w:rsidR="002D0740" w:rsidRPr="00197656" w:rsidRDefault="002D0740" w:rsidP="00757131">
      <w:pPr>
        <w:pStyle w:val="Style1"/>
        <w:rPr>
          <w:b/>
          <w:i/>
          <w:lang w:eastAsia="ko-KR"/>
        </w:rPr>
      </w:pPr>
    </w:p>
    <w:p w:rsidR="00A04959" w:rsidRDefault="00A04959" w:rsidP="00A04959">
      <w:pPr>
        <w:pStyle w:val="1"/>
        <w:tabs>
          <w:tab w:val="num" w:pos="0"/>
        </w:tabs>
        <w:ind w:left="799" w:hanging="799"/>
      </w:pPr>
      <w:r>
        <w:t xml:space="preserve">CSI-RS </w:t>
      </w:r>
      <w:r w:rsidR="00B77A0A">
        <w:rPr>
          <w:rFonts w:hint="eastAsia"/>
        </w:rPr>
        <w:t xml:space="preserve">design </w:t>
      </w:r>
      <w:r>
        <w:t xml:space="preserve">for </w:t>
      </w:r>
      <w:r w:rsidR="00B77A0A">
        <w:rPr>
          <w:rFonts w:hint="eastAsia"/>
        </w:rPr>
        <w:t>Multi-Panel/TRP scenarios</w:t>
      </w:r>
    </w:p>
    <w:p w:rsidR="00E500DF" w:rsidRDefault="00A04959" w:rsidP="00B77A0A">
      <w:pPr>
        <w:pStyle w:val="Style1"/>
        <w:rPr>
          <w:lang w:eastAsia="ko-KR"/>
        </w:rPr>
      </w:pPr>
      <w:r>
        <w:t xml:space="preserve">The </w:t>
      </w:r>
      <w:proofErr w:type="spellStart"/>
      <w:r>
        <w:t>gNB</w:t>
      </w:r>
      <w:proofErr w:type="spellEnd"/>
      <w:r>
        <w:t xml:space="preserve"> can have multiple TXRUs connected to multiple antenna panels. The </w:t>
      </w:r>
      <w:proofErr w:type="spellStart"/>
      <w:r>
        <w:t>gNB</w:t>
      </w:r>
      <w:proofErr w:type="spellEnd"/>
      <w:r>
        <w:t xml:space="preserve"> can use multiple TRPs to transmit downlink data to the UE. In those deployment scenarios, </w:t>
      </w:r>
      <w:r w:rsidR="00B43AE9">
        <w:rPr>
          <w:rFonts w:hint="eastAsia"/>
          <w:lang w:eastAsia="ko-KR"/>
        </w:rPr>
        <w:t xml:space="preserve">it would be </w:t>
      </w:r>
      <w:r w:rsidR="00A91BF0">
        <w:rPr>
          <w:rFonts w:hint="eastAsia"/>
          <w:lang w:eastAsia="ko-KR"/>
        </w:rPr>
        <w:t>considered</w:t>
      </w:r>
      <w:r w:rsidR="00B43AE9">
        <w:rPr>
          <w:rFonts w:hint="eastAsia"/>
          <w:lang w:eastAsia="ko-KR"/>
        </w:rPr>
        <w:t xml:space="preserve"> to make </w:t>
      </w:r>
      <w:r>
        <w:t xml:space="preserve">UE measure and select one ‘best’ </w:t>
      </w:r>
      <w:proofErr w:type="spellStart"/>
      <w:r>
        <w:t>Tx</w:t>
      </w:r>
      <w:proofErr w:type="spellEnd"/>
      <w:r>
        <w:t xml:space="preserve"> beam of each antenna panel or TRP. In one example shown in </w:t>
      </w:r>
      <w:r w:rsidRPr="005C57A0">
        <w:rPr>
          <w:b/>
        </w:rPr>
        <w:t xml:space="preserve">Figure </w:t>
      </w:r>
      <w:r w:rsidR="005C57A0">
        <w:rPr>
          <w:rFonts w:hint="eastAsia"/>
          <w:b/>
          <w:lang w:eastAsia="ko-KR"/>
        </w:rPr>
        <w:t>4</w:t>
      </w:r>
      <w:r>
        <w:t xml:space="preserve">, the </w:t>
      </w:r>
      <w:proofErr w:type="spellStart"/>
      <w:r>
        <w:t>gNB</w:t>
      </w:r>
      <w:proofErr w:type="spellEnd"/>
      <w:r>
        <w:t xml:space="preserve"> has two TXRUs per polarization, connected to two </w:t>
      </w:r>
      <w:proofErr w:type="spellStart"/>
      <w:r>
        <w:t>Tx</w:t>
      </w:r>
      <w:proofErr w:type="spellEnd"/>
      <w:r>
        <w:t xml:space="preserve"> antenna panels. The </w:t>
      </w:r>
      <w:proofErr w:type="spellStart"/>
      <w:r>
        <w:t>gNB</w:t>
      </w:r>
      <w:proofErr w:type="spellEnd"/>
      <w:r>
        <w:t xml:space="preserve"> selects one </w:t>
      </w:r>
      <w:proofErr w:type="spellStart"/>
      <w:r>
        <w:t>analog</w:t>
      </w:r>
      <w:proofErr w:type="spellEnd"/>
      <w:r>
        <w:t xml:space="preserve"> beam on each antenna panel for the downlink data transmission, e.g., MIMO transmission. The UE should be able to measure multiple </w:t>
      </w:r>
      <w:proofErr w:type="spellStart"/>
      <w:r>
        <w:t>Tx</w:t>
      </w:r>
      <w:proofErr w:type="spellEnd"/>
      <w:r>
        <w:t xml:space="preserve"> beams swept on different time units on each panel and then select one ‘best’ </w:t>
      </w:r>
      <w:proofErr w:type="spellStart"/>
      <w:r>
        <w:t>Tx</w:t>
      </w:r>
      <w:proofErr w:type="spellEnd"/>
      <w:r>
        <w:t xml:space="preserve"> beam on each panel. To achieve this, the configuration of </w:t>
      </w:r>
      <w:r w:rsidR="00281E0F">
        <w:t>CSI-RS</w:t>
      </w:r>
      <w:r>
        <w:t xml:space="preserve"> should be able to indicate the UE to measure and report the beams </w:t>
      </w:r>
      <w:r w:rsidRPr="0083454E">
        <w:rPr>
          <w:i/>
        </w:rPr>
        <w:t>per TXRU</w:t>
      </w:r>
      <w:r>
        <w:t xml:space="preserve">. </w:t>
      </w:r>
      <w:r w:rsidR="00B77A0A">
        <w:t xml:space="preserve">In another example, multiple TRPs are used to transmit to a UE, through e.g., non-coherent JT (joint transmission). In this case, the UE should be able to measure and select one ‘best’ </w:t>
      </w:r>
      <w:proofErr w:type="spellStart"/>
      <w:r w:rsidR="00B77A0A">
        <w:t>Tx</w:t>
      </w:r>
      <w:proofErr w:type="spellEnd"/>
      <w:r w:rsidR="00B77A0A">
        <w:t xml:space="preserve"> beam of each TRP. </w:t>
      </w:r>
    </w:p>
    <w:p w:rsidR="00B77A0A" w:rsidRDefault="00E500DF" w:rsidP="00B77A0A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Considering </w:t>
      </w:r>
      <w:r w:rsidR="00B77A0A">
        <w:t>th</w:t>
      </w:r>
      <w:r>
        <w:rPr>
          <w:rFonts w:hint="eastAsia"/>
          <w:lang w:eastAsia="ko-KR"/>
        </w:rPr>
        <w:t>e</w:t>
      </w:r>
      <w:r w:rsidR="00B77A0A">
        <w:t>s</w:t>
      </w:r>
      <w:r>
        <w:rPr>
          <w:rFonts w:hint="eastAsia"/>
          <w:lang w:eastAsia="ko-KR"/>
        </w:rPr>
        <w:t>e aspects</w:t>
      </w:r>
      <w:r w:rsidR="00B77A0A">
        <w:t xml:space="preserve">, the configuration of CSI-RS should </w:t>
      </w:r>
      <w:r w:rsidR="006C2BD6">
        <w:rPr>
          <w:rFonts w:hint="eastAsia"/>
          <w:lang w:eastAsia="ko-KR"/>
        </w:rPr>
        <w:t xml:space="preserve">support </w:t>
      </w:r>
      <w:r w:rsidR="00B77A0A">
        <w:t xml:space="preserve">to measure and report the beams </w:t>
      </w:r>
      <w:r w:rsidR="00B77A0A" w:rsidRPr="0083454E">
        <w:rPr>
          <w:i/>
        </w:rPr>
        <w:t xml:space="preserve">per </w:t>
      </w:r>
      <w:r>
        <w:rPr>
          <w:rFonts w:hint="eastAsia"/>
          <w:i/>
          <w:lang w:eastAsia="ko-KR"/>
        </w:rPr>
        <w:t>panel/</w:t>
      </w:r>
      <w:r w:rsidR="00B77A0A" w:rsidRPr="0083454E">
        <w:rPr>
          <w:i/>
        </w:rPr>
        <w:t>TRP</w:t>
      </w:r>
      <w:r w:rsidR="00B77A0A">
        <w:t>.</w:t>
      </w:r>
      <w:r>
        <w:rPr>
          <w:rFonts w:hint="eastAsia"/>
          <w:lang w:eastAsia="ko-KR"/>
        </w:rPr>
        <w:t xml:space="preserve"> This can be </w:t>
      </w:r>
      <w:r w:rsidR="00D244F9">
        <w:rPr>
          <w:rFonts w:hint="eastAsia"/>
          <w:lang w:eastAsia="ko-KR"/>
        </w:rPr>
        <w:t>supported</w:t>
      </w:r>
      <w:r>
        <w:rPr>
          <w:rFonts w:hint="eastAsia"/>
          <w:lang w:eastAsia="ko-KR"/>
        </w:rPr>
        <w:t xml:space="preserve"> by panel-specific or TRP-specific CSI-RS resource configuration</w:t>
      </w:r>
      <w:r w:rsidR="00D244F9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in relevant resource settings. F</w:t>
      </w:r>
      <w:r w:rsidRPr="00A45A9D">
        <w:rPr>
          <w:lang w:eastAsia="ko-KR"/>
        </w:rPr>
        <w:t>or time-domain resource/latency saving</w:t>
      </w:r>
      <w:r>
        <w:rPr>
          <w:rFonts w:hint="eastAsia"/>
          <w:lang w:eastAsia="ko-KR"/>
        </w:rPr>
        <w:t xml:space="preserve">, </w:t>
      </w:r>
      <w:r w:rsidR="0073268E">
        <w:rPr>
          <w:rFonts w:hint="eastAsia"/>
          <w:lang w:eastAsia="ko-KR"/>
        </w:rPr>
        <w:t xml:space="preserve">panel-/TRP-specific </w:t>
      </w:r>
      <w:r w:rsidR="00D244F9">
        <w:rPr>
          <w:rFonts w:hint="eastAsia"/>
          <w:lang w:eastAsia="ko-KR"/>
        </w:rPr>
        <w:t>resource</w:t>
      </w:r>
      <w:r w:rsidR="0073268E">
        <w:rPr>
          <w:rFonts w:hint="eastAsia"/>
          <w:lang w:eastAsia="ko-KR"/>
        </w:rPr>
        <w:t>s</w:t>
      </w:r>
      <w:r w:rsidR="00D244F9">
        <w:rPr>
          <w:rFonts w:hint="eastAsia"/>
          <w:lang w:eastAsia="ko-KR"/>
        </w:rPr>
        <w:t xml:space="preserve"> can possibly be configured in one OFDM symbol as shown in </w:t>
      </w:r>
      <w:r w:rsidR="00D244F9" w:rsidRPr="006C2BD6">
        <w:rPr>
          <w:rFonts w:hint="eastAsia"/>
          <w:b/>
          <w:lang w:eastAsia="ko-KR"/>
        </w:rPr>
        <w:t xml:space="preserve">Figure </w:t>
      </w:r>
      <w:r w:rsidR="005C57A0">
        <w:rPr>
          <w:rFonts w:hint="eastAsia"/>
          <w:b/>
          <w:lang w:eastAsia="ko-KR"/>
        </w:rPr>
        <w:t>5</w:t>
      </w:r>
      <w:r w:rsidR="00D244F9">
        <w:rPr>
          <w:rFonts w:hint="eastAsia"/>
          <w:lang w:eastAsia="ko-KR"/>
        </w:rPr>
        <w:t xml:space="preserve">. </w:t>
      </w:r>
    </w:p>
    <w:p w:rsidR="00A04959" w:rsidRPr="00B77A0A" w:rsidRDefault="00A04959" w:rsidP="0073268E">
      <w:pPr>
        <w:pStyle w:val="Style1"/>
        <w:ind w:firstLineChars="50" w:firstLine="100"/>
      </w:pPr>
    </w:p>
    <w:p w:rsidR="00A04959" w:rsidRDefault="00A04959" w:rsidP="00A04959">
      <w:pPr>
        <w:pStyle w:val="Style1"/>
        <w:jc w:val="center"/>
      </w:pPr>
      <w:r>
        <w:object w:dxaOrig="4962" w:dyaOrig="3911">
          <v:shape id="_x0000_i1026" type="#_x0000_t75" style="width:168.2pt;height:133.65pt" o:ole="">
            <v:imagedata r:id="rId12" o:title=""/>
          </v:shape>
          <o:OLEObject Type="Embed" ProgID="Visio.Drawing.11" ShapeID="_x0000_i1026" DrawAspect="Content" ObjectID="_1555595761" r:id="rId13"/>
        </w:object>
      </w:r>
    </w:p>
    <w:p w:rsidR="00A04959" w:rsidRDefault="00A04959" w:rsidP="00A04959">
      <w:pPr>
        <w:pStyle w:val="Style1"/>
        <w:jc w:val="center"/>
        <w:rPr>
          <w:lang w:eastAsia="ko-KR"/>
        </w:rPr>
      </w:pPr>
      <w:r w:rsidRPr="005C57A0">
        <w:rPr>
          <w:b/>
        </w:rPr>
        <w:t xml:space="preserve">Figure </w:t>
      </w:r>
      <w:r w:rsidR="005C57A0" w:rsidRPr="005C57A0">
        <w:rPr>
          <w:rFonts w:hint="eastAsia"/>
          <w:b/>
          <w:lang w:eastAsia="ko-KR"/>
        </w:rPr>
        <w:t>4</w:t>
      </w:r>
      <w:r w:rsidR="005C57A0">
        <w:rPr>
          <w:rFonts w:hint="eastAsia"/>
          <w:lang w:eastAsia="ko-KR"/>
        </w:rPr>
        <w:t xml:space="preserve"> MIMO transmission from multiple panels with different </w:t>
      </w:r>
      <w:proofErr w:type="spellStart"/>
      <w:r w:rsidR="005C57A0">
        <w:rPr>
          <w:rFonts w:hint="eastAsia"/>
          <w:lang w:eastAsia="ko-KR"/>
        </w:rPr>
        <w:t>analog</w:t>
      </w:r>
      <w:proofErr w:type="spellEnd"/>
      <w:r w:rsidR="005C57A0">
        <w:rPr>
          <w:rFonts w:hint="eastAsia"/>
          <w:lang w:eastAsia="ko-KR"/>
        </w:rPr>
        <w:t xml:space="preserve"> beams</w:t>
      </w:r>
    </w:p>
    <w:p w:rsidR="00DD4F62" w:rsidRDefault="00DD4F62" w:rsidP="00A04959">
      <w:pPr>
        <w:pStyle w:val="Style1"/>
        <w:rPr>
          <w:lang w:eastAsia="ko-KR"/>
        </w:rPr>
      </w:pPr>
    </w:p>
    <w:p w:rsidR="00DD4F62" w:rsidRDefault="00C40349" w:rsidP="00DD4F62">
      <w:pPr>
        <w:pStyle w:val="Style1"/>
        <w:jc w:val="center"/>
        <w:rPr>
          <w:lang w:eastAsia="ko-KR"/>
        </w:rPr>
      </w:pPr>
      <w:r w:rsidRPr="00C40349">
        <w:rPr>
          <w:rFonts w:cs="Times New Roman"/>
          <w:noProof/>
          <w:lang w:val="en-US" w:eastAsia="ko-KR"/>
        </w:rPr>
        <w:lastRenderedPageBreak/>
        <w:t xml:space="preserve"> </w:t>
      </w:r>
      <w:r w:rsidR="00FA6E96">
        <w:rPr>
          <w:noProof/>
          <w:lang w:val="en-US" w:eastAsia="ko-KR"/>
        </w:rPr>
        <w:drawing>
          <wp:inline distT="0" distB="0" distL="0" distR="0">
            <wp:extent cx="4024800" cy="2322000"/>
            <wp:effectExtent l="0" t="0" r="0" b="0"/>
            <wp:docPr id="51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4800" cy="232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DD4F62" w:rsidRDefault="00DD4F62" w:rsidP="00DD4F62">
      <w:pPr>
        <w:pStyle w:val="Style1"/>
        <w:ind w:firstLine="0"/>
        <w:jc w:val="center"/>
        <w:rPr>
          <w:lang w:eastAsia="ko-KR"/>
        </w:rPr>
      </w:pPr>
      <w:r w:rsidRPr="00D62EC8">
        <w:rPr>
          <w:b/>
        </w:rPr>
        <w:t xml:space="preserve">Figure </w:t>
      </w:r>
      <w:r w:rsidR="005C57A0">
        <w:rPr>
          <w:rFonts w:hint="eastAsia"/>
          <w:b/>
          <w:lang w:eastAsia="ko-KR"/>
        </w:rPr>
        <w:t>5</w:t>
      </w:r>
      <w:r>
        <w:rPr>
          <w:rFonts w:hint="eastAsia"/>
          <w:lang w:eastAsia="ko-KR"/>
        </w:rPr>
        <w:t xml:space="preserve"> </w:t>
      </w:r>
      <w:r w:rsidR="00D70F13">
        <w:rPr>
          <w:rFonts w:hint="eastAsia"/>
          <w:lang w:eastAsia="ko-KR"/>
        </w:rPr>
        <w:t xml:space="preserve">Configuration of multiple </w:t>
      </w:r>
      <w:r w:rsidR="00544520">
        <w:rPr>
          <w:rFonts w:hint="eastAsia"/>
          <w:lang w:eastAsia="ko-KR"/>
        </w:rPr>
        <w:t xml:space="preserve">panel-/TRP-specific </w:t>
      </w:r>
      <w:r>
        <w:rPr>
          <w:rFonts w:hint="eastAsia"/>
          <w:lang w:eastAsia="ko-KR"/>
        </w:rPr>
        <w:t xml:space="preserve">resource </w:t>
      </w:r>
      <w:r w:rsidR="00544520">
        <w:rPr>
          <w:rFonts w:hint="eastAsia"/>
          <w:lang w:eastAsia="ko-KR"/>
        </w:rPr>
        <w:t>groups</w:t>
      </w:r>
      <w:r>
        <w:rPr>
          <w:rFonts w:hint="eastAsia"/>
          <w:lang w:eastAsia="ko-KR"/>
        </w:rPr>
        <w:t xml:space="preserve"> within one OFDM symbol</w:t>
      </w:r>
    </w:p>
    <w:p w:rsidR="00DD4F62" w:rsidRPr="00D70F13" w:rsidRDefault="00DD4F62" w:rsidP="00A04959">
      <w:pPr>
        <w:pStyle w:val="Style1"/>
        <w:rPr>
          <w:lang w:eastAsia="ko-KR"/>
        </w:rPr>
      </w:pPr>
    </w:p>
    <w:p w:rsidR="00A04959" w:rsidRPr="00DE6E28" w:rsidRDefault="00A04959" w:rsidP="00A04959">
      <w:pPr>
        <w:pStyle w:val="Style1"/>
        <w:rPr>
          <w:b/>
          <w:i/>
        </w:rPr>
      </w:pPr>
      <w:r w:rsidRPr="00DE6E28">
        <w:rPr>
          <w:b/>
          <w:i/>
          <w:u w:val="single"/>
        </w:rPr>
        <w:t xml:space="preserve">Proposal </w:t>
      </w:r>
      <w:r w:rsidR="00F9256F" w:rsidRPr="00C40349">
        <w:rPr>
          <w:b/>
          <w:i/>
          <w:u w:val="single"/>
          <w:lang w:eastAsia="ko-KR"/>
        </w:rPr>
        <w:t>6</w:t>
      </w:r>
      <w:r w:rsidRPr="00C40349">
        <w:rPr>
          <w:b/>
          <w:i/>
          <w:u w:val="single"/>
        </w:rPr>
        <w:t>:</w:t>
      </w:r>
      <w:r w:rsidRPr="00C40349">
        <w:rPr>
          <w:b/>
          <w:i/>
        </w:rPr>
        <w:t xml:space="preserve"> </w:t>
      </w:r>
      <w:r w:rsidR="00E05957" w:rsidRPr="00C40349">
        <w:rPr>
          <w:b/>
          <w:i/>
          <w:lang w:eastAsia="ko-KR"/>
        </w:rPr>
        <w:t xml:space="preserve">Support configuration of </w:t>
      </w:r>
      <w:r w:rsidR="00C40349" w:rsidRPr="00C40349">
        <w:rPr>
          <w:b/>
          <w:i/>
          <w:lang w:eastAsia="ko-KR"/>
        </w:rPr>
        <w:t xml:space="preserve">panel-/TRP-specific </w:t>
      </w:r>
      <w:r w:rsidR="00E05957" w:rsidRPr="00C40349">
        <w:rPr>
          <w:b/>
          <w:i/>
          <w:lang w:eastAsia="ko-KR"/>
        </w:rPr>
        <w:t>resource</w:t>
      </w:r>
      <w:r w:rsidR="00BC27BE" w:rsidRPr="00C40349">
        <w:rPr>
          <w:b/>
          <w:i/>
          <w:lang w:eastAsia="ko-KR"/>
        </w:rPr>
        <w:t xml:space="preserve"> </w:t>
      </w:r>
      <w:r w:rsidR="003B13F2" w:rsidRPr="003B13F2">
        <w:rPr>
          <w:b/>
          <w:i/>
          <w:lang w:eastAsia="ko-KR"/>
        </w:rPr>
        <w:t>group</w:t>
      </w:r>
      <w:r w:rsidR="00E05957" w:rsidRPr="00C40349">
        <w:rPr>
          <w:b/>
          <w:i/>
          <w:lang w:eastAsia="ko-KR"/>
        </w:rPr>
        <w:t>s with</w:t>
      </w:r>
      <w:r w:rsidR="00D212E7" w:rsidRPr="00C40349">
        <w:rPr>
          <w:b/>
          <w:i/>
          <w:lang w:eastAsia="ko-KR"/>
        </w:rPr>
        <w:t>in one OFDM symbol</w:t>
      </w:r>
      <w:r w:rsidR="00E05957" w:rsidRPr="00C40349">
        <w:rPr>
          <w:b/>
          <w:i/>
          <w:lang w:eastAsia="ko-KR"/>
        </w:rPr>
        <w:t xml:space="preserve"> for beam management</w:t>
      </w:r>
      <w:r w:rsidR="00D212E7" w:rsidRPr="00C40349">
        <w:rPr>
          <w:b/>
          <w:i/>
          <w:lang w:eastAsia="ko-KR"/>
        </w:rPr>
        <w:t>.</w:t>
      </w:r>
    </w:p>
    <w:p w:rsidR="00CD24CD" w:rsidRDefault="00CD24CD" w:rsidP="00CD24CD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:rsidR="00A06E9F" w:rsidRDefault="00A06E9F" w:rsidP="00A06E9F">
      <w:pPr>
        <w:pStyle w:val="Style1"/>
      </w:pPr>
      <w:r w:rsidRPr="0040047E">
        <w:t xml:space="preserve">This contribution </w:t>
      </w:r>
      <w:r>
        <w:rPr>
          <w:rFonts w:hint="eastAsia"/>
        </w:rPr>
        <w:t xml:space="preserve">discusses </w:t>
      </w:r>
      <w:r w:rsidR="008307F9">
        <w:t xml:space="preserve">the design of CSI-RS for </w:t>
      </w:r>
      <w:r w:rsidR="000C272D">
        <w:t>beam management</w:t>
      </w:r>
      <w:r>
        <w:t>. In particular, the following are proposed:</w:t>
      </w:r>
    </w:p>
    <w:p w:rsidR="00C002C5" w:rsidRDefault="00C002C5" w:rsidP="00C002C5">
      <w:pPr>
        <w:pStyle w:val="Style1"/>
        <w:ind w:firstLine="0"/>
        <w:rPr>
          <w:b/>
          <w:i/>
          <w:lang w:eastAsia="ko-KR"/>
        </w:rPr>
      </w:pPr>
      <w:r w:rsidRPr="00536C20">
        <w:rPr>
          <w:b/>
          <w:i/>
          <w:u w:val="single"/>
          <w:lang w:eastAsia="ko-KR"/>
        </w:rPr>
        <w:t>Proposal 1:</w:t>
      </w:r>
      <w:r w:rsidRPr="00B42EE8">
        <w:rPr>
          <w:b/>
          <w:i/>
          <w:lang w:eastAsia="ko-KR"/>
        </w:rPr>
        <w:t xml:space="preserve"> </w:t>
      </w:r>
      <w:r>
        <w:rPr>
          <w:rFonts w:hint="eastAsia"/>
          <w:b/>
          <w:i/>
          <w:lang w:eastAsia="ko-KR"/>
        </w:rPr>
        <w:t>For beam management, a</w:t>
      </w:r>
      <w:r>
        <w:rPr>
          <w:b/>
          <w:i/>
          <w:lang w:eastAsia="ko-KR"/>
        </w:rPr>
        <w:t xml:space="preserve"> </w:t>
      </w:r>
      <w:r>
        <w:rPr>
          <w:rFonts w:hint="eastAsia"/>
          <w:b/>
          <w:i/>
          <w:lang w:eastAsia="ko-KR"/>
        </w:rPr>
        <w:t xml:space="preserve">time unit refers to one OFDM symbol length defined by the configured numerology </w:t>
      </w:r>
      <w:r>
        <w:rPr>
          <w:b/>
          <w:i/>
          <w:lang w:eastAsia="ko-KR"/>
        </w:rPr>
        <w:t xml:space="preserve">for </w:t>
      </w:r>
      <w:r>
        <w:rPr>
          <w:rFonts w:hint="eastAsia"/>
          <w:b/>
          <w:i/>
          <w:lang w:eastAsia="ko-KR"/>
        </w:rPr>
        <w:t xml:space="preserve">CSI-RS (i.e., </w:t>
      </w:r>
      <w:proofErr w:type="spellStart"/>
      <w:r>
        <w:rPr>
          <w:rFonts w:hint="eastAsia"/>
          <w:b/>
          <w:i/>
          <w:lang w:eastAsia="ko-KR"/>
        </w:rPr>
        <w:t>f</w:t>
      </w:r>
      <w:r w:rsidRPr="00536C20">
        <w:rPr>
          <w:b/>
          <w:i/>
          <w:vertAlign w:val="subscript"/>
          <w:lang w:eastAsia="ko-KR"/>
        </w:rPr>
        <w:t>CSI</w:t>
      </w:r>
      <w:proofErr w:type="spellEnd"/>
      <w:r w:rsidRPr="00536C20">
        <w:rPr>
          <w:b/>
          <w:i/>
          <w:vertAlign w:val="subscript"/>
          <w:lang w:eastAsia="ko-KR"/>
        </w:rPr>
        <w:t>-RS, BM</w:t>
      </w:r>
      <w:r>
        <w:rPr>
          <w:rFonts w:hint="eastAsia"/>
          <w:b/>
          <w:i/>
          <w:lang w:eastAsia="ko-KR"/>
        </w:rPr>
        <w:t xml:space="preserve">). For a given port/resource, </w:t>
      </w:r>
      <w:proofErr w:type="spellStart"/>
      <w:r w:rsidRPr="0052121A">
        <w:rPr>
          <w:b/>
          <w:i/>
          <w:lang w:eastAsia="ko-KR"/>
        </w:rPr>
        <w:t>Tx</w:t>
      </w:r>
      <w:proofErr w:type="spellEnd"/>
      <w:r w:rsidRPr="0052121A">
        <w:rPr>
          <w:b/>
          <w:i/>
          <w:lang w:eastAsia="ko-KR"/>
        </w:rPr>
        <w:t xml:space="preserve"> beam(s) are same across sub-time units within each time unit</w:t>
      </w:r>
      <w:r>
        <w:rPr>
          <w:rFonts w:hint="eastAsia"/>
          <w:b/>
          <w:i/>
          <w:lang w:eastAsia="ko-KR"/>
        </w:rPr>
        <w:t>.</w:t>
      </w:r>
    </w:p>
    <w:p w:rsidR="00C002C5" w:rsidRDefault="00C002C5" w:rsidP="00C002C5">
      <w:pPr>
        <w:pStyle w:val="Style1"/>
        <w:ind w:firstLine="0"/>
        <w:rPr>
          <w:b/>
          <w:i/>
          <w:lang w:eastAsia="ko-KR"/>
        </w:rPr>
      </w:pPr>
      <w:r w:rsidRPr="00536C20">
        <w:rPr>
          <w:b/>
          <w:i/>
          <w:u w:val="single"/>
          <w:lang w:eastAsia="ko-KR"/>
        </w:rPr>
        <w:t>Proposal 2:</w:t>
      </w:r>
      <w:r w:rsidRPr="00B42EE8">
        <w:rPr>
          <w:b/>
          <w:i/>
          <w:lang w:eastAsia="ko-KR"/>
        </w:rPr>
        <w:t xml:space="preserve"> </w:t>
      </w:r>
      <w:r>
        <w:rPr>
          <w:rFonts w:hint="eastAsia"/>
          <w:b/>
          <w:i/>
          <w:lang w:eastAsia="ko-KR"/>
        </w:rPr>
        <w:t xml:space="preserve">Support IFDM as a sub-time unit partitioning method within a time unit, where the number of sub-time units per time unit L = 1, 2, 4 can be configured. </w:t>
      </w:r>
    </w:p>
    <w:p w:rsidR="00C002C5" w:rsidRDefault="00C002C5" w:rsidP="00C002C5">
      <w:pPr>
        <w:pStyle w:val="Style1"/>
        <w:ind w:firstLine="0"/>
        <w:rPr>
          <w:b/>
          <w:i/>
          <w:lang w:eastAsia="ko-KR"/>
        </w:rPr>
      </w:pPr>
      <w:r w:rsidRPr="00536C20">
        <w:rPr>
          <w:b/>
          <w:i/>
          <w:u w:val="single"/>
          <w:lang w:eastAsia="ko-KR"/>
        </w:rPr>
        <w:t>Proposal 3:</w:t>
      </w:r>
      <w:r w:rsidRPr="00B42EE8">
        <w:rPr>
          <w:b/>
          <w:i/>
          <w:lang w:eastAsia="ko-KR"/>
        </w:rPr>
        <w:t xml:space="preserve"> </w:t>
      </w:r>
      <w:r>
        <w:rPr>
          <w:rFonts w:hint="eastAsia"/>
          <w:b/>
          <w:i/>
          <w:lang w:eastAsia="ko-KR"/>
        </w:rPr>
        <w:t xml:space="preserve">Study how to support joint configuration of the numerology for CSI-RS (i.e., </w:t>
      </w:r>
      <w:proofErr w:type="spellStart"/>
      <w:r>
        <w:rPr>
          <w:rFonts w:hint="eastAsia"/>
          <w:b/>
          <w:i/>
          <w:lang w:eastAsia="ko-KR"/>
        </w:rPr>
        <w:t>f</w:t>
      </w:r>
      <w:r w:rsidRPr="00D62EC8">
        <w:rPr>
          <w:rFonts w:hint="eastAsia"/>
          <w:b/>
          <w:i/>
          <w:vertAlign w:val="subscript"/>
          <w:lang w:eastAsia="ko-KR"/>
        </w:rPr>
        <w:t>CSI</w:t>
      </w:r>
      <w:proofErr w:type="spellEnd"/>
      <w:r w:rsidRPr="00D62EC8">
        <w:rPr>
          <w:rFonts w:hint="eastAsia"/>
          <w:b/>
          <w:i/>
          <w:vertAlign w:val="subscript"/>
          <w:lang w:eastAsia="ko-KR"/>
        </w:rPr>
        <w:t>-RS, BM</w:t>
      </w:r>
      <w:r>
        <w:rPr>
          <w:rFonts w:hint="eastAsia"/>
          <w:b/>
          <w:i/>
          <w:lang w:eastAsia="ko-KR"/>
        </w:rPr>
        <w:t xml:space="preserve"> ) and the number of sub-time units per time unit (i.e., L). </w:t>
      </w:r>
    </w:p>
    <w:p w:rsidR="00210399" w:rsidRDefault="00210399" w:rsidP="00210399">
      <w:pPr>
        <w:pStyle w:val="Style1"/>
        <w:numPr>
          <w:ilvl w:val="0"/>
          <w:numId w:val="30"/>
        </w:numPr>
        <w:rPr>
          <w:b/>
          <w:i/>
          <w:lang w:eastAsia="ko-KR"/>
        </w:rPr>
      </w:pPr>
      <w:r>
        <w:rPr>
          <w:b/>
          <w:i/>
          <w:lang w:eastAsia="ko-KR"/>
        </w:rPr>
        <w:t>E</w:t>
      </w:r>
      <w:r>
        <w:rPr>
          <w:rFonts w:hint="eastAsia"/>
          <w:b/>
          <w:i/>
          <w:lang w:eastAsia="ko-KR"/>
        </w:rPr>
        <w:t xml:space="preserve">.g. </w:t>
      </w:r>
    </w:p>
    <w:p w:rsidR="00210399" w:rsidRDefault="00210399" w:rsidP="00210399">
      <w:pPr>
        <w:pStyle w:val="Style1"/>
        <w:numPr>
          <w:ilvl w:val="1"/>
          <w:numId w:val="30"/>
        </w:numPr>
        <w:rPr>
          <w:b/>
          <w:i/>
          <w:lang w:eastAsia="ko-KR"/>
        </w:rPr>
      </w:pPr>
      <w:r>
        <w:rPr>
          <w:rFonts w:hint="eastAsia"/>
          <w:b/>
          <w:i/>
          <w:lang w:eastAsia="ko-KR"/>
        </w:rPr>
        <w:t xml:space="preserve">L </w:t>
      </w:r>
      <w:r w:rsidRPr="00536C20">
        <w:rPr>
          <w:b/>
          <w:lang w:eastAsia="ko-KR"/>
        </w:rPr>
        <w:t xml:space="preserve">= </w:t>
      </w:r>
      <w:r>
        <w:rPr>
          <w:rFonts w:hint="eastAsia"/>
          <w:b/>
          <w:lang w:eastAsia="ko-KR"/>
        </w:rPr>
        <w:t>{</w:t>
      </w:r>
      <w:r w:rsidRPr="00536C20">
        <w:rPr>
          <w:b/>
          <w:lang w:eastAsia="ko-KR"/>
        </w:rPr>
        <w:t>1, 2, 4</w:t>
      </w:r>
      <w:r>
        <w:rPr>
          <w:rFonts w:hint="eastAsia"/>
          <w:b/>
          <w:lang w:eastAsia="ko-KR"/>
        </w:rPr>
        <w:t>}</w:t>
      </w:r>
      <w:r>
        <w:rPr>
          <w:rFonts w:hint="eastAsia"/>
          <w:b/>
          <w:i/>
          <w:lang w:eastAsia="ko-KR"/>
        </w:rPr>
        <w:t xml:space="preserve"> is supported, if </w:t>
      </w:r>
      <w:proofErr w:type="spellStart"/>
      <w:r>
        <w:rPr>
          <w:rFonts w:hint="eastAsia"/>
          <w:b/>
          <w:i/>
          <w:lang w:eastAsia="ko-KR"/>
        </w:rPr>
        <w:t>f</w:t>
      </w:r>
      <w:r w:rsidRPr="00D62EC8">
        <w:rPr>
          <w:rFonts w:hint="eastAsia"/>
          <w:b/>
          <w:i/>
          <w:vertAlign w:val="subscript"/>
          <w:lang w:eastAsia="ko-KR"/>
        </w:rPr>
        <w:t>CSI</w:t>
      </w:r>
      <w:proofErr w:type="spellEnd"/>
      <w:r w:rsidRPr="00D62EC8">
        <w:rPr>
          <w:rFonts w:hint="eastAsia"/>
          <w:b/>
          <w:i/>
          <w:vertAlign w:val="subscript"/>
          <w:lang w:eastAsia="ko-KR"/>
        </w:rPr>
        <w:t>-RS, BM</w:t>
      </w:r>
      <w:r>
        <w:rPr>
          <w:rFonts w:hint="eastAsia"/>
          <w:b/>
          <w:i/>
          <w:lang w:eastAsia="ko-KR"/>
        </w:rPr>
        <w:t xml:space="preserve"> = </w:t>
      </w:r>
      <w:r w:rsidRPr="00A7625A">
        <w:rPr>
          <w:rFonts w:hint="eastAsia"/>
          <w:b/>
          <w:i/>
          <w:lang w:eastAsia="ko-KR"/>
        </w:rPr>
        <w:t>X/4</w:t>
      </w:r>
      <w:r w:rsidRPr="00921835">
        <w:rPr>
          <w:rFonts w:hint="eastAsia"/>
          <w:b/>
          <w:i/>
          <w:lang w:eastAsia="ko-KR"/>
        </w:rPr>
        <w:t xml:space="preserve"> </w:t>
      </w:r>
      <w:r>
        <w:rPr>
          <w:rFonts w:hint="eastAsia"/>
          <w:b/>
          <w:i/>
          <w:lang w:eastAsia="ko-KR"/>
        </w:rPr>
        <w:t>KHz</w:t>
      </w:r>
    </w:p>
    <w:p w:rsidR="00210399" w:rsidRDefault="00210399" w:rsidP="00210399">
      <w:pPr>
        <w:pStyle w:val="Style1"/>
        <w:numPr>
          <w:ilvl w:val="1"/>
          <w:numId w:val="30"/>
        </w:numPr>
        <w:rPr>
          <w:b/>
          <w:i/>
          <w:lang w:eastAsia="ko-KR"/>
        </w:rPr>
      </w:pPr>
      <w:r>
        <w:rPr>
          <w:rFonts w:hint="eastAsia"/>
          <w:b/>
          <w:i/>
          <w:lang w:eastAsia="ko-KR"/>
        </w:rPr>
        <w:t xml:space="preserve">L </w:t>
      </w:r>
      <w:r w:rsidRPr="00536C20">
        <w:rPr>
          <w:b/>
          <w:lang w:eastAsia="ko-KR"/>
        </w:rPr>
        <w:t xml:space="preserve">= </w:t>
      </w:r>
      <w:r>
        <w:rPr>
          <w:rFonts w:hint="eastAsia"/>
          <w:b/>
          <w:lang w:eastAsia="ko-KR"/>
        </w:rPr>
        <w:t>{</w:t>
      </w:r>
      <w:r w:rsidRPr="00536C20">
        <w:rPr>
          <w:b/>
          <w:lang w:eastAsia="ko-KR"/>
        </w:rPr>
        <w:t>1, 2</w:t>
      </w:r>
      <w:r>
        <w:rPr>
          <w:rFonts w:hint="eastAsia"/>
          <w:b/>
          <w:lang w:eastAsia="ko-KR"/>
        </w:rPr>
        <w:t>}</w:t>
      </w:r>
      <w:r>
        <w:rPr>
          <w:rFonts w:hint="eastAsia"/>
          <w:b/>
          <w:i/>
          <w:lang w:eastAsia="ko-KR"/>
        </w:rPr>
        <w:t xml:space="preserve"> is supported,</w:t>
      </w:r>
      <w:r w:rsidRPr="00E510F7">
        <w:rPr>
          <w:rFonts w:hint="eastAsia"/>
          <w:b/>
          <w:i/>
          <w:lang w:eastAsia="ko-KR"/>
        </w:rPr>
        <w:t xml:space="preserve"> </w:t>
      </w:r>
      <w:r>
        <w:rPr>
          <w:rFonts w:hint="eastAsia"/>
          <w:b/>
          <w:i/>
          <w:lang w:eastAsia="ko-KR"/>
        </w:rPr>
        <w:t xml:space="preserve">if </w:t>
      </w:r>
      <w:proofErr w:type="spellStart"/>
      <w:r>
        <w:rPr>
          <w:rFonts w:hint="eastAsia"/>
          <w:b/>
          <w:i/>
          <w:lang w:eastAsia="ko-KR"/>
        </w:rPr>
        <w:t>f</w:t>
      </w:r>
      <w:r w:rsidRPr="00D62EC8">
        <w:rPr>
          <w:rFonts w:hint="eastAsia"/>
          <w:b/>
          <w:i/>
          <w:vertAlign w:val="subscript"/>
          <w:lang w:eastAsia="ko-KR"/>
        </w:rPr>
        <w:t>CSI</w:t>
      </w:r>
      <w:proofErr w:type="spellEnd"/>
      <w:r w:rsidRPr="00D62EC8">
        <w:rPr>
          <w:rFonts w:hint="eastAsia"/>
          <w:b/>
          <w:i/>
          <w:vertAlign w:val="subscript"/>
          <w:lang w:eastAsia="ko-KR"/>
        </w:rPr>
        <w:t>-RS, BM</w:t>
      </w:r>
      <w:r>
        <w:rPr>
          <w:rFonts w:hint="eastAsia"/>
          <w:b/>
          <w:i/>
          <w:lang w:eastAsia="ko-KR"/>
        </w:rPr>
        <w:t xml:space="preserve"> = </w:t>
      </w:r>
      <w:r w:rsidRPr="00A7625A">
        <w:rPr>
          <w:rFonts w:hint="eastAsia"/>
          <w:b/>
          <w:i/>
          <w:lang w:eastAsia="ko-KR"/>
        </w:rPr>
        <w:t>X/2</w:t>
      </w:r>
      <w:r>
        <w:rPr>
          <w:rFonts w:hint="eastAsia"/>
          <w:b/>
          <w:i/>
          <w:lang w:eastAsia="ko-KR"/>
        </w:rPr>
        <w:t xml:space="preserve"> KHz</w:t>
      </w:r>
    </w:p>
    <w:p w:rsidR="00210399" w:rsidRPr="00A7625A" w:rsidRDefault="00210399" w:rsidP="00210399">
      <w:pPr>
        <w:pStyle w:val="Style1"/>
        <w:numPr>
          <w:ilvl w:val="1"/>
          <w:numId w:val="30"/>
        </w:numPr>
        <w:rPr>
          <w:b/>
          <w:i/>
          <w:lang w:eastAsia="ko-KR"/>
        </w:rPr>
      </w:pPr>
      <w:r>
        <w:rPr>
          <w:rFonts w:hint="eastAsia"/>
          <w:b/>
          <w:i/>
          <w:lang w:eastAsia="ko-KR"/>
        </w:rPr>
        <w:t xml:space="preserve">L </w:t>
      </w:r>
      <w:r w:rsidRPr="00536C20">
        <w:rPr>
          <w:b/>
          <w:lang w:eastAsia="ko-KR"/>
        </w:rPr>
        <w:t xml:space="preserve">= </w:t>
      </w:r>
      <w:r>
        <w:rPr>
          <w:rFonts w:hint="eastAsia"/>
          <w:b/>
          <w:lang w:eastAsia="ko-KR"/>
        </w:rPr>
        <w:t>{</w:t>
      </w:r>
      <w:r w:rsidRPr="00536C20">
        <w:rPr>
          <w:b/>
          <w:lang w:eastAsia="ko-KR"/>
        </w:rPr>
        <w:t>1</w:t>
      </w:r>
      <w:r>
        <w:rPr>
          <w:rFonts w:hint="eastAsia"/>
          <w:b/>
          <w:lang w:eastAsia="ko-KR"/>
        </w:rPr>
        <w:t>}</w:t>
      </w:r>
      <w:r>
        <w:rPr>
          <w:rFonts w:hint="eastAsia"/>
          <w:b/>
          <w:i/>
          <w:lang w:eastAsia="ko-KR"/>
        </w:rPr>
        <w:t xml:space="preserve"> is supported,</w:t>
      </w:r>
      <w:r w:rsidRPr="00E510F7">
        <w:rPr>
          <w:rFonts w:hint="eastAsia"/>
          <w:b/>
          <w:i/>
          <w:lang w:eastAsia="ko-KR"/>
        </w:rPr>
        <w:t xml:space="preserve"> </w:t>
      </w:r>
      <w:r>
        <w:rPr>
          <w:rFonts w:hint="eastAsia"/>
          <w:b/>
          <w:i/>
          <w:lang w:eastAsia="ko-KR"/>
        </w:rPr>
        <w:t xml:space="preserve">if </w:t>
      </w:r>
      <w:proofErr w:type="spellStart"/>
      <w:r>
        <w:rPr>
          <w:rFonts w:hint="eastAsia"/>
          <w:b/>
          <w:i/>
          <w:lang w:eastAsia="ko-KR"/>
        </w:rPr>
        <w:t>f</w:t>
      </w:r>
      <w:r w:rsidRPr="00D62EC8">
        <w:rPr>
          <w:rFonts w:hint="eastAsia"/>
          <w:b/>
          <w:i/>
          <w:vertAlign w:val="subscript"/>
          <w:lang w:eastAsia="ko-KR"/>
        </w:rPr>
        <w:t>CSI</w:t>
      </w:r>
      <w:proofErr w:type="spellEnd"/>
      <w:r w:rsidRPr="00D62EC8">
        <w:rPr>
          <w:rFonts w:hint="eastAsia"/>
          <w:b/>
          <w:i/>
          <w:vertAlign w:val="subscript"/>
          <w:lang w:eastAsia="ko-KR"/>
        </w:rPr>
        <w:t>-RS, BM</w:t>
      </w:r>
      <w:r>
        <w:rPr>
          <w:rFonts w:hint="eastAsia"/>
          <w:b/>
          <w:i/>
          <w:lang w:eastAsia="ko-KR"/>
        </w:rPr>
        <w:t xml:space="preserve"> = X KHz</w:t>
      </w:r>
    </w:p>
    <w:p w:rsidR="00210399" w:rsidRDefault="00210399" w:rsidP="00210399">
      <w:pPr>
        <w:pStyle w:val="Style1"/>
        <w:ind w:left="720" w:firstLine="0"/>
        <w:rPr>
          <w:b/>
          <w:i/>
          <w:lang w:eastAsia="ko-KR"/>
        </w:rPr>
      </w:pPr>
      <w:r>
        <w:rPr>
          <w:rFonts w:hint="eastAsia"/>
          <w:b/>
          <w:i/>
          <w:lang w:eastAsia="ko-KR"/>
        </w:rPr>
        <w:t>, where X can be implicitly determined as the sub-carrier spacing used for SS-block transmission or can be explicitly configured.</w:t>
      </w:r>
    </w:p>
    <w:p w:rsidR="00C002C5" w:rsidRPr="00DB4709" w:rsidRDefault="00C002C5" w:rsidP="00C002C5">
      <w:pPr>
        <w:pStyle w:val="Style1"/>
        <w:ind w:firstLine="0"/>
        <w:rPr>
          <w:b/>
          <w:i/>
          <w:lang w:eastAsia="ko-KR"/>
        </w:rPr>
      </w:pPr>
      <w:r w:rsidRPr="00536C20">
        <w:rPr>
          <w:b/>
          <w:i/>
          <w:u w:val="single"/>
          <w:lang w:eastAsia="ko-KR"/>
        </w:rPr>
        <w:t>Proposal 4:</w:t>
      </w:r>
      <w:r w:rsidRPr="00DB4709">
        <w:rPr>
          <w:b/>
          <w:i/>
          <w:lang w:eastAsia="ko-KR"/>
        </w:rPr>
        <w:t xml:space="preserve"> </w:t>
      </w:r>
      <w:r w:rsidRPr="00A45A9D">
        <w:rPr>
          <w:b/>
          <w:i/>
          <w:lang w:eastAsia="ko-KR"/>
        </w:rPr>
        <w:t xml:space="preserve">K CSI-RS </w:t>
      </w:r>
      <w:r w:rsidR="004F71B6">
        <w:rPr>
          <w:b/>
          <w:i/>
          <w:lang w:eastAsia="ko-KR"/>
        </w:rPr>
        <w:t>resource unit</w:t>
      </w:r>
      <w:r w:rsidRPr="00A45A9D">
        <w:rPr>
          <w:b/>
          <w:i/>
          <w:lang w:eastAsia="ko-KR"/>
        </w:rPr>
        <w:t>s (or port groups) can be cyclically mapped on the REs in an FDM manner within one OFDM symbol in the configured CSI-RS BW</w:t>
      </w:r>
      <w:r>
        <w:rPr>
          <w:rFonts w:hint="eastAsia"/>
          <w:b/>
          <w:i/>
          <w:lang w:eastAsia="ko-KR"/>
        </w:rPr>
        <w:t>, where K = [1], 2, 4, 8.</w:t>
      </w:r>
    </w:p>
    <w:p w:rsidR="005D70C5" w:rsidRDefault="00C002C5" w:rsidP="00C002C5">
      <w:pPr>
        <w:pStyle w:val="Style1"/>
        <w:ind w:firstLine="0"/>
        <w:rPr>
          <w:lang w:eastAsia="ko-KR"/>
        </w:rPr>
      </w:pPr>
      <w:r w:rsidRPr="00536C20">
        <w:rPr>
          <w:b/>
          <w:i/>
          <w:u w:val="single"/>
          <w:lang w:eastAsia="ko-KR"/>
        </w:rPr>
        <w:t>Proposal 5:</w:t>
      </w:r>
      <w:r w:rsidRPr="002B1D97">
        <w:rPr>
          <w:b/>
          <w:i/>
          <w:lang w:eastAsia="ko-KR"/>
        </w:rPr>
        <w:t xml:space="preserve"> A </w:t>
      </w:r>
      <w:r>
        <w:rPr>
          <w:rFonts w:hint="eastAsia"/>
          <w:b/>
          <w:i/>
          <w:lang w:eastAsia="ko-KR"/>
        </w:rPr>
        <w:t xml:space="preserve">CSI-RS </w:t>
      </w:r>
      <w:r w:rsidR="004F71B6">
        <w:rPr>
          <w:rFonts w:hint="eastAsia"/>
          <w:b/>
          <w:i/>
          <w:lang w:eastAsia="ko-KR"/>
        </w:rPr>
        <w:t>resource unit</w:t>
      </w:r>
      <w:r>
        <w:rPr>
          <w:rFonts w:hint="eastAsia"/>
          <w:b/>
          <w:i/>
          <w:lang w:eastAsia="ko-KR"/>
        </w:rPr>
        <w:t xml:space="preserve"> (or port group) comprises of N</w:t>
      </w:r>
      <w:r w:rsidRPr="00536C20">
        <w:rPr>
          <w:b/>
          <w:i/>
          <w:vertAlign w:val="subscript"/>
          <w:lang w:eastAsia="ko-KR"/>
        </w:rPr>
        <w:t>P</w:t>
      </w:r>
      <w:r>
        <w:rPr>
          <w:rFonts w:hint="eastAsia"/>
          <w:b/>
          <w:i/>
          <w:lang w:eastAsia="ko-KR"/>
        </w:rPr>
        <w:t xml:space="preserve"> </w:t>
      </w:r>
      <w:r w:rsidRPr="00536C20">
        <w:rPr>
          <w:rFonts w:ascii="Calibri" w:hAnsi="Calibri"/>
          <w:b/>
          <w:i/>
          <w:lang w:eastAsia="ko-KR"/>
        </w:rPr>
        <w:t>x</w:t>
      </w:r>
      <w:r>
        <w:rPr>
          <w:rFonts w:hint="eastAsia"/>
          <w:b/>
          <w:i/>
          <w:lang w:eastAsia="ko-KR"/>
        </w:rPr>
        <w:t xml:space="preserve"> L REs, where N</w:t>
      </w:r>
      <w:r w:rsidRPr="00536C20">
        <w:rPr>
          <w:b/>
          <w:i/>
          <w:vertAlign w:val="subscript"/>
          <w:lang w:eastAsia="ko-KR"/>
        </w:rPr>
        <w:t>P</w:t>
      </w:r>
      <w:r>
        <w:rPr>
          <w:rFonts w:hint="eastAsia"/>
          <w:b/>
          <w:i/>
          <w:lang w:eastAsia="ko-KR"/>
        </w:rPr>
        <w:t xml:space="preserve"> = 1, 2 is the number of antenna ports in a </w:t>
      </w:r>
      <w:r w:rsidR="004F71B6">
        <w:rPr>
          <w:rFonts w:hint="eastAsia"/>
          <w:b/>
          <w:i/>
          <w:lang w:eastAsia="ko-KR"/>
        </w:rPr>
        <w:t>resource unit</w:t>
      </w:r>
      <w:r>
        <w:rPr>
          <w:rFonts w:hint="eastAsia"/>
          <w:b/>
          <w:i/>
          <w:lang w:eastAsia="ko-KR"/>
        </w:rPr>
        <w:t xml:space="preserve"> (or port group) and L is the number of sub-time units per time unit.</w:t>
      </w:r>
    </w:p>
    <w:p w:rsidR="00211876" w:rsidRDefault="00C40349">
      <w:pPr>
        <w:pStyle w:val="Style1"/>
        <w:ind w:firstLine="0"/>
        <w:rPr>
          <w:b/>
          <w:i/>
        </w:rPr>
      </w:pPr>
      <w:r w:rsidRPr="00A7625A">
        <w:rPr>
          <w:b/>
          <w:i/>
          <w:u w:val="single"/>
        </w:rPr>
        <w:t xml:space="preserve">Proposal </w:t>
      </w:r>
      <w:r w:rsidRPr="00A7625A">
        <w:rPr>
          <w:b/>
          <w:i/>
          <w:u w:val="single"/>
          <w:lang w:eastAsia="ko-KR"/>
        </w:rPr>
        <w:t>6</w:t>
      </w:r>
      <w:r w:rsidRPr="00A7625A">
        <w:rPr>
          <w:b/>
          <w:i/>
          <w:u w:val="single"/>
        </w:rPr>
        <w:t>:</w:t>
      </w:r>
      <w:r w:rsidRPr="00A7625A">
        <w:rPr>
          <w:b/>
          <w:i/>
        </w:rPr>
        <w:t xml:space="preserve"> </w:t>
      </w:r>
      <w:r w:rsidRPr="00A7625A">
        <w:rPr>
          <w:b/>
          <w:i/>
          <w:lang w:eastAsia="ko-KR"/>
        </w:rPr>
        <w:t xml:space="preserve">Support configuration of </w:t>
      </w:r>
      <w:r w:rsidRPr="00A7625A">
        <w:rPr>
          <w:rFonts w:hint="eastAsia"/>
          <w:b/>
          <w:i/>
          <w:lang w:eastAsia="ko-KR"/>
        </w:rPr>
        <w:t>panel-/TRP-specific</w:t>
      </w:r>
      <w:r w:rsidRPr="00A7625A">
        <w:rPr>
          <w:b/>
          <w:i/>
          <w:lang w:eastAsia="ko-KR"/>
        </w:rPr>
        <w:t xml:space="preserve"> resource</w:t>
      </w:r>
      <w:r w:rsidRPr="00A7625A">
        <w:rPr>
          <w:rFonts w:hint="eastAsia"/>
          <w:b/>
          <w:i/>
          <w:lang w:eastAsia="ko-KR"/>
        </w:rPr>
        <w:t xml:space="preserve"> group</w:t>
      </w:r>
      <w:r w:rsidRPr="00A7625A">
        <w:rPr>
          <w:b/>
          <w:i/>
          <w:lang w:eastAsia="ko-KR"/>
        </w:rPr>
        <w:t>s with</w:t>
      </w:r>
      <w:r w:rsidRPr="00A7625A">
        <w:rPr>
          <w:rFonts w:hint="eastAsia"/>
          <w:b/>
          <w:i/>
          <w:lang w:eastAsia="ko-KR"/>
        </w:rPr>
        <w:t>in one OFDM symbol</w:t>
      </w:r>
      <w:r w:rsidRPr="00A7625A">
        <w:rPr>
          <w:b/>
          <w:i/>
          <w:lang w:eastAsia="ko-KR"/>
        </w:rPr>
        <w:t xml:space="preserve"> for beam management</w:t>
      </w:r>
      <w:r w:rsidRPr="00A7625A">
        <w:rPr>
          <w:rFonts w:hint="eastAsia"/>
          <w:b/>
          <w:i/>
          <w:lang w:eastAsia="ko-KR"/>
        </w:rPr>
        <w:t>.</w:t>
      </w:r>
    </w:p>
    <w:p w:rsidR="00C002C5" w:rsidRPr="00C002C5" w:rsidRDefault="00C002C5" w:rsidP="00536C20">
      <w:pPr>
        <w:pStyle w:val="Style1"/>
        <w:ind w:firstLine="0"/>
        <w:rPr>
          <w:lang w:eastAsia="ko-KR"/>
        </w:rPr>
      </w:pPr>
    </w:p>
    <w:p w:rsidR="00C002C5" w:rsidRPr="0047336A" w:rsidRDefault="00C002C5" w:rsidP="00536C20">
      <w:pPr>
        <w:pStyle w:val="Style1"/>
        <w:ind w:firstLine="0"/>
        <w:rPr>
          <w:lang w:eastAsia="ko-KR"/>
        </w:rPr>
      </w:pPr>
    </w:p>
    <w:p w:rsidR="00C81CE2" w:rsidRDefault="00C81CE2" w:rsidP="00C81CE2">
      <w:pPr>
        <w:pStyle w:val="1"/>
        <w:numPr>
          <w:ilvl w:val="0"/>
          <w:numId w:val="0"/>
        </w:numPr>
      </w:pPr>
      <w:r>
        <w:lastRenderedPageBreak/>
        <w:t>References</w:t>
      </w:r>
    </w:p>
    <w:p w:rsidR="00CD1A3B" w:rsidRDefault="00685D2C" w:rsidP="00685D2C">
      <w:pPr>
        <w:rPr>
          <w:lang w:eastAsia="ko-KR"/>
        </w:rPr>
      </w:pPr>
      <w:r>
        <w:rPr>
          <w:lang w:eastAsia="ko-KR"/>
        </w:rPr>
        <w:t xml:space="preserve">[1] </w:t>
      </w:r>
      <w:bookmarkStart w:id="3" w:name="_Ref479787911"/>
      <w:r w:rsidR="00CD1A3B">
        <w:rPr>
          <w:rFonts w:hint="eastAsia"/>
          <w:lang w:eastAsia="ko-KR"/>
        </w:rPr>
        <w:t xml:space="preserve">3GPP, </w:t>
      </w:r>
      <w:r w:rsidR="00CD1A3B">
        <w:rPr>
          <w:lang w:eastAsia="ko-KR"/>
        </w:rPr>
        <w:t>Study on new radio access technology physical layer aspects, TR 38.802 V14.0.0</w:t>
      </w:r>
      <w:bookmarkEnd w:id="3"/>
    </w:p>
    <w:p w:rsidR="00CD1A3B" w:rsidRDefault="00CD1A3B" w:rsidP="00685D2C">
      <w:pPr>
        <w:rPr>
          <w:lang w:eastAsia="ko-KR"/>
        </w:rPr>
      </w:pPr>
      <w:bookmarkStart w:id="4" w:name="_Ref481427940"/>
      <w:r>
        <w:t>[2] R1-</w:t>
      </w:r>
      <w:r w:rsidR="00AE23B2">
        <w:t>17</w:t>
      </w:r>
      <w:r w:rsidR="00AE23B2">
        <w:rPr>
          <w:rFonts w:eastAsiaTheme="minorEastAsia" w:hint="eastAsia"/>
          <w:lang w:eastAsia="ko-KR"/>
        </w:rPr>
        <w:t>07981</w:t>
      </w:r>
      <w:r>
        <w:t>,</w:t>
      </w:r>
      <w:r w:rsidR="009316CA">
        <w:rPr>
          <w:rFonts w:eastAsiaTheme="minorEastAsia" w:hint="eastAsia"/>
          <w:lang w:eastAsia="ko-KR"/>
        </w:rPr>
        <w:t xml:space="preserve"> </w:t>
      </w:r>
      <w:r>
        <w:t>Remaining issues on NR CSI-RS,</w:t>
      </w:r>
      <w:r w:rsidR="009316CA">
        <w:rPr>
          <w:rFonts w:eastAsiaTheme="minorEastAsia" w:hint="eastAsia"/>
          <w:lang w:eastAsia="ko-KR"/>
        </w:rPr>
        <w:t xml:space="preserve"> </w:t>
      </w:r>
      <w:r>
        <w:t xml:space="preserve">Samsung, </w:t>
      </w:r>
      <w:proofErr w:type="spellStart"/>
      <w:r>
        <w:t>Huawei</w:t>
      </w:r>
      <w:proofErr w:type="spellEnd"/>
      <w:r>
        <w:t xml:space="preserve">, </w:t>
      </w:r>
      <w:proofErr w:type="spellStart"/>
      <w:r>
        <w:t>HiSilicon</w:t>
      </w:r>
      <w:bookmarkEnd w:id="4"/>
      <w:proofErr w:type="spellEnd"/>
    </w:p>
    <w:p w:rsidR="00581E62" w:rsidRPr="00685D2C" w:rsidRDefault="00E510F7" w:rsidP="00685D2C">
      <w:pPr>
        <w:rPr>
          <w:lang w:val="en-US" w:eastAsia="ko-KR"/>
        </w:rPr>
      </w:pPr>
      <w:r>
        <w:rPr>
          <w:rFonts w:hint="eastAsia"/>
          <w:lang w:eastAsia="ko-KR"/>
        </w:rPr>
        <w:t>[3</w:t>
      </w:r>
      <w:r w:rsidR="00581E62">
        <w:rPr>
          <w:rFonts w:hint="eastAsia"/>
          <w:lang w:eastAsia="ko-KR"/>
        </w:rPr>
        <w:t>] R1-1700350, CSI-RS structure for beam management, Intel</w:t>
      </w:r>
    </w:p>
    <w:p w:rsidR="00C81CE2" w:rsidRPr="00AD6148" w:rsidRDefault="00C81CE2" w:rsidP="004D5E3D">
      <w:pPr>
        <w:pStyle w:val="Style1"/>
        <w:rPr>
          <w:rFonts w:cs="Times New Roman"/>
          <w:lang w:eastAsia="ko-KR"/>
        </w:rPr>
      </w:pPr>
    </w:p>
    <w:sectPr w:rsidR="00C81CE2" w:rsidRPr="00AD6148" w:rsidSect="00FF4D8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19175A3" w15:done="0"/>
  <w15:commentEx w15:paraId="353CEE92" w15:done="0"/>
  <w15:commentEx w15:paraId="32E48122" w15:done="0"/>
  <w15:commentEx w15:paraId="6447BE11" w15:done="0"/>
  <w15:commentEx w15:paraId="4C70BF33" w15:done="0"/>
  <w15:commentEx w15:paraId="430706C8" w15:done="0"/>
  <w15:commentEx w15:paraId="31DD31AC" w15:done="0"/>
  <w15:commentEx w15:paraId="5E4FA66A" w15:done="0"/>
  <w15:commentEx w15:paraId="7D4E8461" w15:paraIdParent="5E4FA66A" w15:done="0"/>
  <w15:commentEx w15:paraId="74392F6D" w15:done="0"/>
  <w15:commentEx w15:paraId="08C6FFD7" w15:done="0"/>
  <w15:commentEx w15:paraId="487CD3BB" w15:paraIdParent="08C6FFD7" w15:done="0"/>
  <w15:commentEx w15:paraId="28A2BE0C" w15:done="0"/>
  <w15:commentEx w15:paraId="023E9202" w15:done="0"/>
  <w15:commentEx w15:paraId="2B2AF527" w15:paraIdParent="023E9202" w15:done="0"/>
  <w15:commentEx w15:paraId="27984E25" w15:done="0"/>
  <w15:commentEx w15:paraId="3EE747E9" w15:done="0"/>
  <w15:commentEx w15:paraId="00713C68" w15:done="0"/>
  <w15:commentEx w15:paraId="214CDEFD" w15:done="0"/>
  <w15:commentEx w15:paraId="1D13517A" w15:done="0"/>
  <w15:commentEx w15:paraId="09296654" w15:done="0"/>
  <w15:commentEx w15:paraId="07786F4E" w15:done="0"/>
  <w15:commentEx w15:paraId="68AB24FC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7AB" w:rsidRDefault="009577AB">
      <w:r>
        <w:separator/>
      </w:r>
    </w:p>
  </w:endnote>
  <w:endnote w:type="continuationSeparator" w:id="0">
    <w:p w:rsidR="009577AB" w:rsidRDefault="00957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7AB" w:rsidRDefault="009577AB">
      <w:r>
        <w:separator/>
      </w:r>
    </w:p>
  </w:footnote>
  <w:footnote w:type="continuationSeparator" w:id="0">
    <w:p w:rsidR="009577AB" w:rsidRDefault="009577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26275"/>
    <w:multiLevelType w:val="hybridMultilevel"/>
    <w:tmpl w:val="C2420C5C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>
    <w:nsid w:val="068120A1"/>
    <w:multiLevelType w:val="hybridMultilevel"/>
    <w:tmpl w:val="F4E6D0A4"/>
    <w:lvl w:ilvl="0" w:tplc="10886E3A">
      <w:numFmt w:val="bullet"/>
      <w:lvlText w:val=""/>
      <w:lvlJc w:val="left"/>
      <w:pPr>
        <w:ind w:left="1080" w:hanging="36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4F35469"/>
    <w:multiLevelType w:val="hybridMultilevel"/>
    <w:tmpl w:val="21DE8EDA"/>
    <w:lvl w:ilvl="0" w:tplc="04090003">
      <w:start w:val="1"/>
      <w:numFmt w:val="bullet"/>
      <w:lvlText w:val="o"/>
      <w:lvlJc w:val="left"/>
      <w:pPr>
        <w:ind w:left="4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95010DE"/>
    <w:multiLevelType w:val="hybridMultilevel"/>
    <w:tmpl w:val="8026B5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DEE2D34"/>
    <w:multiLevelType w:val="hybridMultilevel"/>
    <w:tmpl w:val="AFCA70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>
    <w:nsid w:val="3234331A"/>
    <w:multiLevelType w:val="hybridMultilevel"/>
    <w:tmpl w:val="AF421BE8"/>
    <w:lvl w:ilvl="0" w:tplc="83C22AA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lang w:val="en-GB"/>
      </w:rPr>
    </w:lvl>
    <w:lvl w:ilvl="1" w:tplc="D458C6AA">
      <w:numFmt w:val="bullet"/>
      <w:lvlText w:val="-"/>
      <w:lvlJc w:val="left"/>
      <w:pPr>
        <w:ind w:left="1160" w:hanging="400"/>
      </w:pPr>
      <w:rPr>
        <w:rFonts w:ascii="Times" w:eastAsia="Batang" w:hAnsi="Time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4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6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5375B67"/>
    <w:multiLevelType w:val="hybridMultilevel"/>
    <w:tmpl w:val="E14847BE"/>
    <w:lvl w:ilvl="0" w:tplc="1B96BFC0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2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5DE508A"/>
    <w:multiLevelType w:val="hybridMultilevel"/>
    <w:tmpl w:val="E7121F44"/>
    <w:lvl w:ilvl="0" w:tplc="10A4DA24">
      <w:start w:val="1"/>
      <w:numFmt w:val="decimal"/>
      <w:lvlText w:val="[%1]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28A78B6"/>
    <w:multiLevelType w:val="hybridMultilevel"/>
    <w:tmpl w:val="2E781BB6"/>
    <w:lvl w:ilvl="0" w:tplc="10886E3A"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96E4204"/>
    <w:multiLevelType w:val="hybridMultilevel"/>
    <w:tmpl w:val="961A084A"/>
    <w:lvl w:ilvl="0" w:tplc="38A8EE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8951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56C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49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AB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FC2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603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02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C2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99D5271"/>
    <w:multiLevelType w:val="hybridMultilevel"/>
    <w:tmpl w:val="FACC0DC4"/>
    <w:lvl w:ilvl="0" w:tplc="B71E699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DA278FE"/>
    <w:multiLevelType w:val="hybridMultilevel"/>
    <w:tmpl w:val="4D7ABD54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9"/>
  </w:num>
  <w:num w:numId="4">
    <w:abstractNumId w:val="29"/>
  </w:num>
  <w:num w:numId="5">
    <w:abstractNumId w:val="3"/>
  </w:num>
  <w:num w:numId="6">
    <w:abstractNumId w:val="21"/>
  </w:num>
  <w:num w:numId="7">
    <w:abstractNumId w:val="15"/>
  </w:num>
  <w:num w:numId="8">
    <w:abstractNumId w:val="26"/>
  </w:num>
  <w:num w:numId="9">
    <w:abstractNumId w:val="25"/>
  </w:num>
  <w:num w:numId="10">
    <w:abstractNumId w:val="9"/>
  </w:num>
  <w:num w:numId="11">
    <w:abstractNumId w:val="14"/>
  </w:num>
  <w:num w:numId="12">
    <w:abstractNumId w:val="24"/>
  </w:num>
  <w:num w:numId="13">
    <w:abstractNumId w:val="8"/>
  </w:num>
  <w:num w:numId="14">
    <w:abstractNumId w:val="2"/>
  </w:num>
  <w:num w:numId="15">
    <w:abstractNumId w:val="20"/>
  </w:num>
  <w:num w:numId="16">
    <w:abstractNumId w:val="17"/>
  </w:num>
  <w:num w:numId="17">
    <w:abstractNumId w:val="6"/>
  </w:num>
  <w:num w:numId="18">
    <w:abstractNumId w:val="22"/>
  </w:num>
  <w:num w:numId="19">
    <w:abstractNumId w:val="23"/>
  </w:num>
  <w:num w:numId="20">
    <w:abstractNumId w:val="10"/>
  </w:num>
  <w:num w:numId="21">
    <w:abstractNumId w:val="11"/>
  </w:num>
  <w:num w:numId="22">
    <w:abstractNumId w:val="27"/>
  </w:num>
  <w:num w:numId="23">
    <w:abstractNumId w:val="28"/>
  </w:num>
  <w:num w:numId="24">
    <w:abstractNumId w:val="1"/>
  </w:num>
  <w:num w:numId="25">
    <w:abstractNumId w:val="30"/>
  </w:num>
  <w:num w:numId="26">
    <w:abstractNumId w:val="16"/>
  </w:num>
  <w:num w:numId="27">
    <w:abstractNumId w:val="7"/>
  </w:num>
  <w:num w:numId="28">
    <w:abstractNumId w:val="31"/>
  </w:num>
  <w:num w:numId="29">
    <w:abstractNumId w:val="18"/>
  </w:num>
  <w:num w:numId="30">
    <w:abstractNumId w:val="13"/>
  </w:num>
  <w:num w:numId="31">
    <w:abstractNumId w:val="0"/>
  </w:num>
  <w:num w:numId="32">
    <w:abstractNumId w:val="32"/>
  </w:num>
  <w:num w:numId="33">
    <w:abstractNumId w:val="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ondong Noh">
    <w15:presenceInfo w15:providerId="None" w15:userId="Hoondong Noh"/>
  </w15:person>
  <w15:person w15:author="Li Guo">
    <w15:presenceInfo w15:providerId="AD" w15:userId="S-1-5-21-1113485638-12673345-929701000-30422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stylePaneFormatFilter w:val="3F0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162A"/>
    <w:rsid w:val="00001C76"/>
    <w:rsid w:val="00001D2C"/>
    <w:rsid w:val="000020C0"/>
    <w:rsid w:val="00002A92"/>
    <w:rsid w:val="00002ACA"/>
    <w:rsid w:val="000033A8"/>
    <w:rsid w:val="0000367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1F02"/>
    <w:rsid w:val="00032854"/>
    <w:rsid w:val="00033DCD"/>
    <w:rsid w:val="0003419B"/>
    <w:rsid w:val="000375ED"/>
    <w:rsid w:val="0004152C"/>
    <w:rsid w:val="00045082"/>
    <w:rsid w:val="00046AB8"/>
    <w:rsid w:val="00046EDE"/>
    <w:rsid w:val="0005019A"/>
    <w:rsid w:val="00050B52"/>
    <w:rsid w:val="00050F55"/>
    <w:rsid w:val="00051AFF"/>
    <w:rsid w:val="00051D58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08F1"/>
    <w:rsid w:val="0007119C"/>
    <w:rsid w:val="00072453"/>
    <w:rsid w:val="00073C42"/>
    <w:rsid w:val="00075052"/>
    <w:rsid w:val="000755B5"/>
    <w:rsid w:val="00076FF5"/>
    <w:rsid w:val="000775AB"/>
    <w:rsid w:val="00082C19"/>
    <w:rsid w:val="00083457"/>
    <w:rsid w:val="00083DE3"/>
    <w:rsid w:val="000862ED"/>
    <w:rsid w:val="00086364"/>
    <w:rsid w:val="00086A31"/>
    <w:rsid w:val="00087EEE"/>
    <w:rsid w:val="00087F06"/>
    <w:rsid w:val="000902E8"/>
    <w:rsid w:val="000907B7"/>
    <w:rsid w:val="00090A57"/>
    <w:rsid w:val="00091C52"/>
    <w:rsid w:val="00091CE0"/>
    <w:rsid w:val="00092123"/>
    <w:rsid w:val="00093AA5"/>
    <w:rsid w:val="00094B22"/>
    <w:rsid w:val="00094CF7"/>
    <w:rsid w:val="00095A2F"/>
    <w:rsid w:val="0009739B"/>
    <w:rsid w:val="000A1D31"/>
    <w:rsid w:val="000A26F4"/>
    <w:rsid w:val="000A527C"/>
    <w:rsid w:val="000A5315"/>
    <w:rsid w:val="000A591F"/>
    <w:rsid w:val="000A6336"/>
    <w:rsid w:val="000A6970"/>
    <w:rsid w:val="000A77A6"/>
    <w:rsid w:val="000B0B99"/>
    <w:rsid w:val="000B2290"/>
    <w:rsid w:val="000B25B1"/>
    <w:rsid w:val="000B2B68"/>
    <w:rsid w:val="000B4FD7"/>
    <w:rsid w:val="000C074E"/>
    <w:rsid w:val="000C14C1"/>
    <w:rsid w:val="000C272D"/>
    <w:rsid w:val="000C2DAC"/>
    <w:rsid w:val="000C3A4B"/>
    <w:rsid w:val="000C3C17"/>
    <w:rsid w:val="000C5648"/>
    <w:rsid w:val="000C650F"/>
    <w:rsid w:val="000D00DD"/>
    <w:rsid w:val="000D1026"/>
    <w:rsid w:val="000D19F4"/>
    <w:rsid w:val="000D2511"/>
    <w:rsid w:val="000D25AC"/>
    <w:rsid w:val="000D2EB0"/>
    <w:rsid w:val="000D4806"/>
    <w:rsid w:val="000D5200"/>
    <w:rsid w:val="000D59CE"/>
    <w:rsid w:val="000D5EFA"/>
    <w:rsid w:val="000D758A"/>
    <w:rsid w:val="000D77B5"/>
    <w:rsid w:val="000D7EA8"/>
    <w:rsid w:val="000E13E9"/>
    <w:rsid w:val="000E1B85"/>
    <w:rsid w:val="000E2201"/>
    <w:rsid w:val="000E48A4"/>
    <w:rsid w:val="000E512F"/>
    <w:rsid w:val="000E7166"/>
    <w:rsid w:val="000E7B8A"/>
    <w:rsid w:val="000F0D83"/>
    <w:rsid w:val="000F2916"/>
    <w:rsid w:val="000F3287"/>
    <w:rsid w:val="000F3AB3"/>
    <w:rsid w:val="000F433B"/>
    <w:rsid w:val="000F5D45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4DB0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1D79"/>
    <w:rsid w:val="00122DE2"/>
    <w:rsid w:val="0012303A"/>
    <w:rsid w:val="00123B51"/>
    <w:rsid w:val="00126DCE"/>
    <w:rsid w:val="00127AD3"/>
    <w:rsid w:val="0013023F"/>
    <w:rsid w:val="0013041F"/>
    <w:rsid w:val="00130A5C"/>
    <w:rsid w:val="00131723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343A"/>
    <w:rsid w:val="0014374C"/>
    <w:rsid w:val="00143869"/>
    <w:rsid w:val="00146DE6"/>
    <w:rsid w:val="00146EEE"/>
    <w:rsid w:val="001471E4"/>
    <w:rsid w:val="00147305"/>
    <w:rsid w:val="001503B7"/>
    <w:rsid w:val="00153618"/>
    <w:rsid w:val="0015445A"/>
    <w:rsid w:val="00157248"/>
    <w:rsid w:val="00160084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3D7A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3EF8"/>
    <w:rsid w:val="0019499E"/>
    <w:rsid w:val="00196998"/>
    <w:rsid w:val="00197656"/>
    <w:rsid w:val="00197BA4"/>
    <w:rsid w:val="001A135F"/>
    <w:rsid w:val="001A2884"/>
    <w:rsid w:val="001A3681"/>
    <w:rsid w:val="001A3852"/>
    <w:rsid w:val="001A3AFD"/>
    <w:rsid w:val="001A3EC6"/>
    <w:rsid w:val="001A53DF"/>
    <w:rsid w:val="001A56C7"/>
    <w:rsid w:val="001B010D"/>
    <w:rsid w:val="001B1FAD"/>
    <w:rsid w:val="001B4387"/>
    <w:rsid w:val="001B5D33"/>
    <w:rsid w:val="001B620C"/>
    <w:rsid w:val="001B657F"/>
    <w:rsid w:val="001B7B86"/>
    <w:rsid w:val="001C06AA"/>
    <w:rsid w:val="001C16C5"/>
    <w:rsid w:val="001C3694"/>
    <w:rsid w:val="001C38D6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4F6C"/>
    <w:rsid w:val="001D524E"/>
    <w:rsid w:val="001D61B8"/>
    <w:rsid w:val="001E01A3"/>
    <w:rsid w:val="001E04F0"/>
    <w:rsid w:val="001E083E"/>
    <w:rsid w:val="001E2551"/>
    <w:rsid w:val="001E2E68"/>
    <w:rsid w:val="001E52BF"/>
    <w:rsid w:val="001E5959"/>
    <w:rsid w:val="001E6796"/>
    <w:rsid w:val="001E73E1"/>
    <w:rsid w:val="001F1669"/>
    <w:rsid w:val="001F2638"/>
    <w:rsid w:val="001F3815"/>
    <w:rsid w:val="001F3BD8"/>
    <w:rsid w:val="001F4519"/>
    <w:rsid w:val="001F5199"/>
    <w:rsid w:val="001F635B"/>
    <w:rsid w:val="001F6F91"/>
    <w:rsid w:val="001F7B02"/>
    <w:rsid w:val="001F7C2B"/>
    <w:rsid w:val="00201037"/>
    <w:rsid w:val="00202049"/>
    <w:rsid w:val="00202279"/>
    <w:rsid w:val="00202BE0"/>
    <w:rsid w:val="002044FD"/>
    <w:rsid w:val="00205A52"/>
    <w:rsid w:val="00205DF1"/>
    <w:rsid w:val="00210399"/>
    <w:rsid w:val="0021177B"/>
    <w:rsid w:val="00211876"/>
    <w:rsid w:val="00212828"/>
    <w:rsid w:val="0021354A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FF0"/>
    <w:rsid w:val="00225263"/>
    <w:rsid w:val="00225E18"/>
    <w:rsid w:val="00225F6B"/>
    <w:rsid w:val="00227E85"/>
    <w:rsid w:val="002302CD"/>
    <w:rsid w:val="00233868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3504"/>
    <w:rsid w:val="00244EF2"/>
    <w:rsid w:val="00245C3D"/>
    <w:rsid w:val="002469F1"/>
    <w:rsid w:val="0024758D"/>
    <w:rsid w:val="00251DAC"/>
    <w:rsid w:val="0025287D"/>
    <w:rsid w:val="0025697E"/>
    <w:rsid w:val="00257528"/>
    <w:rsid w:val="002576FF"/>
    <w:rsid w:val="00257F7E"/>
    <w:rsid w:val="00260AB9"/>
    <w:rsid w:val="00261808"/>
    <w:rsid w:val="002624DF"/>
    <w:rsid w:val="00262587"/>
    <w:rsid w:val="002630C3"/>
    <w:rsid w:val="002638DC"/>
    <w:rsid w:val="00263E5D"/>
    <w:rsid w:val="0026470F"/>
    <w:rsid w:val="00264DBB"/>
    <w:rsid w:val="00266890"/>
    <w:rsid w:val="00266901"/>
    <w:rsid w:val="00266A3B"/>
    <w:rsid w:val="0026726C"/>
    <w:rsid w:val="002679C3"/>
    <w:rsid w:val="00267FE7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5E5"/>
    <w:rsid w:val="00277F82"/>
    <w:rsid w:val="00280698"/>
    <w:rsid w:val="00280A79"/>
    <w:rsid w:val="00280D04"/>
    <w:rsid w:val="00280DEA"/>
    <w:rsid w:val="00281E0F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5BBA"/>
    <w:rsid w:val="00296433"/>
    <w:rsid w:val="00296E64"/>
    <w:rsid w:val="002A0D1E"/>
    <w:rsid w:val="002A1E47"/>
    <w:rsid w:val="002A3A3D"/>
    <w:rsid w:val="002A44E4"/>
    <w:rsid w:val="002A4DC5"/>
    <w:rsid w:val="002A5AF4"/>
    <w:rsid w:val="002A74C0"/>
    <w:rsid w:val="002A74D6"/>
    <w:rsid w:val="002A7C33"/>
    <w:rsid w:val="002B1D97"/>
    <w:rsid w:val="002B3922"/>
    <w:rsid w:val="002B3B3B"/>
    <w:rsid w:val="002B48FD"/>
    <w:rsid w:val="002B4C6E"/>
    <w:rsid w:val="002B52C6"/>
    <w:rsid w:val="002B57DB"/>
    <w:rsid w:val="002B6BDA"/>
    <w:rsid w:val="002B71B0"/>
    <w:rsid w:val="002C0D28"/>
    <w:rsid w:val="002C1230"/>
    <w:rsid w:val="002C46A5"/>
    <w:rsid w:val="002C7617"/>
    <w:rsid w:val="002D0740"/>
    <w:rsid w:val="002D225B"/>
    <w:rsid w:val="002D233C"/>
    <w:rsid w:val="002D2EF7"/>
    <w:rsid w:val="002D488B"/>
    <w:rsid w:val="002D53AF"/>
    <w:rsid w:val="002D5B2B"/>
    <w:rsid w:val="002D657B"/>
    <w:rsid w:val="002D6FEE"/>
    <w:rsid w:val="002E11B9"/>
    <w:rsid w:val="002E2CB4"/>
    <w:rsid w:val="002E315D"/>
    <w:rsid w:val="002E333E"/>
    <w:rsid w:val="002E5EC2"/>
    <w:rsid w:val="002E60AB"/>
    <w:rsid w:val="002E6BF9"/>
    <w:rsid w:val="002F00C5"/>
    <w:rsid w:val="002F28D8"/>
    <w:rsid w:val="002F47AD"/>
    <w:rsid w:val="002F5322"/>
    <w:rsid w:val="002F5790"/>
    <w:rsid w:val="002F583E"/>
    <w:rsid w:val="002F6FEC"/>
    <w:rsid w:val="003006CA"/>
    <w:rsid w:val="0030336D"/>
    <w:rsid w:val="00303FBB"/>
    <w:rsid w:val="003052A7"/>
    <w:rsid w:val="00305D56"/>
    <w:rsid w:val="003065FD"/>
    <w:rsid w:val="00306A03"/>
    <w:rsid w:val="0031062D"/>
    <w:rsid w:val="00310B3E"/>
    <w:rsid w:val="003114E5"/>
    <w:rsid w:val="00311E23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2598"/>
    <w:rsid w:val="003341BA"/>
    <w:rsid w:val="0033527C"/>
    <w:rsid w:val="0033544D"/>
    <w:rsid w:val="00336575"/>
    <w:rsid w:val="00337211"/>
    <w:rsid w:val="00337623"/>
    <w:rsid w:val="0034011D"/>
    <w:rsid w:val="003401DA"/>
    <w:rsid w:val="003409F8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6E2E"/>
    <w:rsid w:val="003877AE"/>
    <w:rsid w:val="00390D43"/>
    <w:rsid w:val="00391AA1"/>
    <w:rsid w:val="00392B69"/>
    <w:rsid w:val="00392E06"/>
    <w:rsid w:val="0039348F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1FF"/>
    <w:rsid w:val="003A4806"/>
    <w:rsid w:val="003A5945"/>
    <w:rsid w:val="003A69C3"/>
    <w:rsid w:val="003A730C"/>
    <w:rsid w:val="003B0AC6"/>
    <w:rsid w:val="003B13F2"/>
    <w:rsid w:val="003B33FB"/>
    <w:rsid w:val="003B3E1F"/>
    <w:rsid w:val="003B784F"/>
    <w:rsid w:val="003C0308"/>
    <w:rsid w:val="003C0353"/>
    <w:rsid w:val="003C0919"/>
    <w:rsid w:val="003C13C6"/>
    <w:rsid w:val="003C1E94"/>
    <w:rsid w:val="003C2C5D"/>
    <w:rsid w:val="003C32F0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2843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30F"/>
    <w:rsid w:val="003E633B"/>
    <w:rsid w:val="003E74A4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80E"/>
    <w:rsid w:val="003F7398"/>
    <w:rsid w:val="00401F93"/>
    <w:rsid w:val="0040329D"/>
    <w:rsid w:val="00404B4A"/>
    <w:rsid w:val="0040633D"/>
    <w:rsid w:val="004107E6"/>
    <w:rsid w:val="00412FFA"/>
    <w:rsid w:val="004176A4"/>
    <w:rsid w:val="00417795"/>
    <w:rsid w:val="00420853"/>
    <w:rsid w:val="00421E04"/>
    <w:rsid w:val="004239D8"/>
    <w:rsid w:val="004240D5"/>
    <w:rsid w:val="00424A72"/>
    <w:rsid w:val="00424A97"/>
    <w:rsid w:val="00424D6E"/>
    <w:rsid w:val="004254DF"/>
    <w:rsid w:val="00426E54"/>
    <w:rsid w:val="00427387"/>
    <w:rsid w:val="004300DC"/>
    <w:rsid w:val="00430452"/>
    <w:rsid w:val="00432C2C"/>
    <w:rsid w:val="00432D00"/>
    <w:rsid w:val="00433489"/>
    <w:rsid w:val="00433F23"/>
    <w:rsid w:val="004351C1"/>
    <w:rsid w:val="00436AEE"/>
    <w:rsid w:val="00437386"/>
    <w:rsid w:val="00440A3C"/>
    <w:rsid w:val="00440E60"/>
    <w:rsid w:val="00441151"/>
    <w:rsid w:val="00442C0D"/>
    <w:rsid w:val="004430A5"/>
    <w:rsid w:val="00443538"/>
    <w:rsid w:val="004471CE"/>
    <w:rsid w:val="0045007F"/>
    <w:rsid w:val="00450C48"/>
    <w:rsid w:val="00452E54"/>
    <w:rsid w:val="004530DE"/>
    <w:rsid w:val="0045322C"/>
    <w:rsid w:val="00454D22"/>
    <w:rsid w:val="00455004"/>
    <w:rsid w:val="00455E7A"/>
    <w:rsid w:val="00456616"/>
    <w:rsid w:val="0045694D"/>
    <w:rsid w:val="00461C28"/>
    <w:rsid w:val="00461EEC"/>
    <w:rsid w:val="004624A3"/>
    <w:rsid w:val="004636D3"/>
    <w:rsid w:val="0046666D"/>
    <w:rsid w:val="00467A29"/>
    <w:rsid w:val="00470D36"/>
    <w:rsid w:val="0047128F"/>
    <w:rsid w:val="0047336A"/>
    <w:rsid w:val="00473944"/>
    <w:rsid w:val="00474060"/>
    <w:rsid w:val="00474BDC"/>
    <w:rsid w:val="00474D44"/>
    <w:rsid w:val="00474F44"/>
    <w:rsid w:val="004761E3"/>
    <w:rsid w:val="0047692C"/>
    <w:rsid w:val="00477672"/>
    <w:rsid w:val="004800A8"/>
    <w:rsid w:val="0048015F"/>
    <w:rsid w:val="00481D44"/>
    <w:rsid w:val="00481F84"/>
    <w:rsid w:val="0048245C"/>
    <w:rsid w:val="00484F59"/>
    <w:rsid w:val="00485376"/>
    <w:rsid w:val="0048570F"/>
    <w:rsid w:val="00485A1A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2F45"/>
    <w:rsid w:val="004A360E"/>
    <w:rsid w:val="004A40CE"/>
    <w:rsid w:val="004A43B9"/>
    <w:rsid w:val="004A4659"/>
    <w:rsid w:val="004A4968"/>
    <w:rsid w:val="004A5660"/>
    <w:rsid w:val="004A574A"/>
    <w:rsid w:val="004A5A2F"/>
    <w:rsid w:val="004A690D"/>
    <w:rsid w:val="004A73B7"/>
    <w:rsid w:val="004A7C0C"/>
    <w:rsid w:val="004B02A2"/>
    <w:rsid w:val="004B0763"/>
    <w:rsid w:val="004B2890"/>
    <w:rsid w:val="004B37FF"/>
    <w:rsid w:val="004B38E1"/>
    <w:rsid w:val="004B3FBF"/>
    <w:rsid w:val="004B461B"/>
    <w:rsid w:val="004B4BE7"/>
    <w:rsid w:val="004B4C96"/>
    <w:rsid w:val="004C1AC1"/>
    <w:rsid w:val="004C2115"/>
    <w:rsid w:val="004C3B1D"/>
    <w:rsid w:val="004C4315"/>
    <w:rsid w:val="004C48A5"/>
    <w:rsid w:val="004C5D06"/>
    <w:rsid w:val="004C657C"/>
    <w:rsid w:val="004C74B8"/>
    <w:rsid w:val="004D026D"/>
    <w:rsid w:val="004D0A0D"/>
    <w:rsid w:val="004D108A"/>
    <w:rsid w:val="004D159C"/>
    <w:rsid w:val="004D1EEB"/>
    <w:rsid w:val="004D2D1D"/>
    <w:rsid w:val="004D2E9A"/>
    <w:rsid w:val="004D2F63"/>
    <w:rsid w:val="004D4638"/>
    <w:rsid w:val="004D54C6"/>
    <w:rsid w:val="004D5B92"/>
    <w:rsid w:val="004D5E3D"/>
    <w:rsid w:val="004D6791"/>
    <w:rsid w:val="004D67FB"/>
    <w:rsid w:val="004D7291"/>
    <w:rsid w:val="004D7CAE"/>
    <w:rsid w:val="004D7CE2"/>
    <w:rsid w:val="004E03B4"/>
    <w:rsid w:val="004E24FC"/>
    <w:rsid w:val="004E5728"/>
    <w:rsid w:val="004E577A"/>
    <w:rsid w:val="004E6011"/>
    <w:rsid w:val="004F040F"/>
    <w:rsid w:val="004F04D1"/>
    <w:rsid w:val="004F120F"/>
    <w:rsid w:val="004F17BB"/>
    <w:rsid w:val="004F288C"/>
    <w:rsid w:val="004F2969"/>
    <w:rsid w:val="004F2EC9"/>
    <w:rsid w:val="004F71B6"/>
    <w:rsid w:val="005007CA"/>
    <w:rsid w:val="00500D2B"/>
    <w:rsid w:val="00501E42"/>
    <w:rsid w:val="00503979"/>
    <w:rsid w:val="00503993"/>
    <w:rsid w:val="00503F9D"/>
    <w:rsid w:val="00507091"/>
    <w:rsid w:val="005074C4"/>
    <w:rsid w:val="005079CC"/>
    <w:rsid w:val="005109A0"/>
    <w:rsid w:val="0051192C"/>
    <w:rsid w:val="0051414A"/>
    <w:rsid w:val="00514BFF"/>
    <w:rsid w:val="00514E18"/>
    <w:rsid w:val="00514ED9"/>
    <w:rsid w:val="00515B5F"/>
    <w:rsid w:val="00515DAE"/>
    <w:rsid w:val="00515E95"/>
    <w:rsid w:val="0051746B"/>
    <w:rsid w:val="00520036"/>
    <w:rsid w:val="0052121A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6C20"/>
    <w:rsid w:val="00537F42"/>
    <w:rsid w:val="00540BAC"/>
    <w:rsid w:val="00541207"/>
    <w:rsid w:val="005434F9"/>
    <w:rsid w:val="0054367D"/>
    <w:rsid w:val="005436CD"/>
    <w:rsid w:val="00544520"/>
    <w:rsid w:val="00544D62"/>
    <w:rsid w:val="005502C1"/>
    <w:rsid w:val="0055167A"/>
    <w:rsid w:val="00553AF5"/>
    <w:rsid w:val="00555F2F"/>
    <w:rsid w:val="00560407"/>
    <w:rsid w:val="00565517"/>
    <w:rsid w:val="005675C5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62"/>
    <w:rsid w:val="00581EBB"/>
    <w:rsid w:val="00581F09"/>
    <w:rsid w:val="00582473"/>
    <w:rsid w:val="00582C47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3A71"/>
    <w:rsid w:val="00594308"/>
    <w:rsid w:val="005945BF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4EA"/>
    <w:rsid w:val="005A6545"/>
    <w:rsid w:val="005A73AC"/>
    <w:rsid w:val="005B0F8C"/>
    <w:rsid w:val="005B2ADD"/>
    <w:rsid w:val="005B2AE8"/>
    <w:rsid w:val="005B334E"/>
    <w:rsid w:val="005B33D7"/>
    <w:rsid w:val="005B3F28"/>
    <w:rsid w:val="005B5832"/>
    <w:rsid w:val="005B5915"/>
    <w:rsid w:val="005B5C71"/>
    <w:rsid w:val="005C105E"/>
    <w:rsid w:val="005C1174"/>
    <w:rsid w:val="005C1FE0"/>
    <w:rsid w:val="005C253F"/>
    <w:rsid w:val="005C3014"/>
    <w:rsid w:val="005C38FB"/>
    <w:rsid w:val="005C57A0"/>
    <w:rsid w:val="005C6813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0C5"/>
    <w:rsid w:val="005D7473"/>
    <w:rsid w:val="005D7BC7"/>
    <w:rsid w:val="005D7DF5"/>
    <w:rsid w:val="005E0C08"/>
    <w:rsid w:val="005E2034"/>
    <w:rsid w:val="005E52D7"/>
    <w:rsid w:val="005E53DC"/>
    <w:rsid w:val="005E58B6"/>
    <w:rsid w:val="005F1FBE"/>
    <w:rsid w:val="005F3615"/>
    <w:rsid w:val="005F39AE"/>
    <w:rsid w:val="005F43AD"/>
    <w:rsid w:val="005F4E6B"/>
    <w:rsid w:val="005F514C"/>
    <w:rsid w:val="005F5BAD"/>
    <w:rsid w:val="005F6198"/>
    <w:rsid w:val="005F6CDC"/>
    <w:rsid w:val="005F7771"/>
    <w:rsid w:val="005F7EE3"/>
    <w:rsid w:val="00600C24"/>
    <w:rsid w:val="00600CDE"/>
    <w:rsid w:val="0060297E"/>
    <w:rsid w:val="00603253"/>
    <w:rsid w:val="00604978"/>
    <w:rsid w:val="006053D4"/>
    <w:rsid w:val="00605580"/>
    <w:rsid w:val="00605798"/>
    <w:rsid w:val="006068B4"/>
    <w:rsid w:val="00607321"/>
    <w:rsid w:val="00607327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1A26"/>
    <w:rsid w:val="0062371D"/>
    <w:rsid w:val="00624E54"/>
    <w:rsid w:val="006255CB"/>
    <w:rsid w:val="00627509"/>
    <w:rsid w:val="00630E9A"/>
    <w:rsid w:val="006314F9"/>
    <w:rsid w:val="00631C9C"/>
    <w:rsid w:val="0063477E"/>
    <w:rsid w:val="00640F56"/>
    <w:rsid w:val="0064158D"/>
    <w:rsid w:val="006417F6"/>
    <w:rsid w:val="00642A83"/>
    <w:rsid w:val="00643083"/>
    <w:rsid w:val="00644CCB"/>
    <w:rsid w:val="006458B7"/>
    <w:rsid w:val="00645E63"/>
    <w:rsid w:val="00647880"/>
    <w:rsid w:val="0065003C"/>
    <w:rsid w:val="00650595"/>
    <w:rsid w:val="006515BC"/>
    <w:rsid w:val="0065184C"/>
    <w:rsid w:val="00651A61"/>
    <w:rsid w:val="0065247C"/>
    <w:rsid w:val="00653A11"/>
    <w:rsid w:val="00657F0C"/>
    <w:rsid w:val="006608B5"/>
    <w:rsid w:val="00660D6C"/>
    <w:rsid w:val="00660ECE"/>
    <w:rsid w:val="006610EE"/>
    <w:rsid w:val="00661122"/>
    <w:rsid w:val="00662FB7"/>
    <w:rsid w:val="006634B8"/>
    <w:rsid w:val="006663DD"/>
    <w:rsid w:val="006666D6"/>
    <w:rsid w:val="006676C8"/>
    <w:rsid w:val="006678AE"/>
    <w:rsid w:val="00670F1B"/>
    <w:rsid w:val="006710BE"/>
    <w:rsid w:val="00671BE2"/>
    <w:rsid w:val="00672705"/>
    <w:rsid w:val="0067365E"/>
    <w:rsid w:val="00673E73"/>
    <w:rsid w:val="00675513"/>
    <w:rsid w:val="00680617"/>
    <w:rsid w:val="00680FE3"/>
    <w:rsid w:val="006811C4"/>
    <w:rsid w:val="0068173F"/>
    <w:rsid w:val="00681A00"/>
    <w:rsid w:val="006826A1"/>
    <w:rsid w:val="006826B6"/>
    <w:rsid w:val="00683595"/>
    <w:rsid w:val="00684B10"/>
    <w:rsid w:val="00685D2C"/>
    <w:rsid w:val="00690293"/>
    <w:rsid w:val="00690437"/>
    <w:rsid w:val="00690709"/>
    <w:rsid w:val="006918CE"/>
    <w:rsid w:val="00691E94"/>
    <w:rsid w:val="0069233F"/>
    <w:rsid w:val="00694BC6"/>
    <w:rsid w:val="006953BA"/>
    <w:rsid w:val="00696206"/>
    <w:rsid w:val="00696E55"/>
    <w:rsid w:val="00697A04"/>
    <w:rsid w:val="006A0925"/>
    <w:rsid w:val="006A25EB"/>
    <w:rsid w:val="006A2D38"/>
    <w:rsid w:val="006A4C3A"/>
    <w:rsid w:val="006A5055"/>
    <w:rsid w:val="006A6FAD"/>
    <w:rsid w:val="006B1826"/>
    <w:rsid w:val="006B2332"/>
    <w:rsid w:val="006B32D0"/>
    <w:rsid w:val="006B347E"/>
    <w:rsid w:val="006B4275"/>
    <w:rsid w:val="006B43E1"/>
    <w:rsid w:val="006B5A69"/>
    <w:rsid w:val="006B60EB"/>
    <w:rsid w:val="006B6EFB"/>
    <w:rsid w:val="006B7556"/>
    <w:rsid w:val="006B7637"/>
    <w:rsid w:val="006C0965"/>
    <w:rsid w:val="006C292A"/>
    <w:rsid w:val="006C2BD6"/>
    <w:rsid w:val="006C2CEB"/>
    <w:rsid w:val="006C4640"/>
    <w:rsid w:val="006C67C2"/>
    <w:rsid w:val="006D0769"/>
    <w:rsid w:val="006D10AC"/>
    <w:rsid w:val="006D17F0"/>
    <w:rsid w:val="006D206D"/>
    <w:rsid w:val="006D2E11"/>
    <w:rsid w:val="006D2ED0"/>
    <w:rsid w:val="006D395E"/>
    <w:rsid w:val="006D3D85"/>
    <w:rsid w:val="006D4516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5CD"/>
    <w:rsid w:val="006F0B3F"/>
    <w:rsid w:val="006F199F"/>
    <w:rsid w:val="006F204A"/>
    <w:rsid w:val="006F4BD2"/>
    <w:rsid w:val="006F4D44"/>
    <w:rsid w:val="006F4D8E"/>
    <w:rsid w:val="006F6EF9"/>
    <w:rsid w:val="006F79E1"/>
    <w:rsid w:val="006F7BCF"/>
    <w:rsid w:val="00700C72"/>
    <w:rsid w:val="007019AB"/>
    <w:rsid w:val="007021FC"/>
    <w:rsid w:val="0070274F"/>
    <w:rsid w:val="00705B9C"/>
    <w:rsid w:val="00706011"/>
    <w:rsid w:val="00707D33"/>
    <w:rsid w:val="00710308"/>
    <w:rsid w:val="0071081E"/>
    <w:rsid w:val="007110E6"/>
    <w:rsid w:val="00711976"/>
    <w:rsid w:val="00711BB5"/>
    <w:rsid w:val="00711F57"/>
    <w:rsid w:val="007130BE"/>
    <w:rsid w:val="00714030"/>
    <w:rsid w:val="007155D3"/>
    <w:rsid w:val="007177ED"/>
    <w:rsid w:val="007202D8"/>
    <w:rsid w:val="00720A64"/>
    <w:rsid w:val="0072161A"/>
    <w:rsid w:val="0072162A"/>
    <w:rsid w:val="0072166D"/>
    <w:rsid w:val="007217AF"/>
    <w:rsid w:val="00721B2F"/>
    <w:rsid w:val="007232F6"/>
    <w:rsid w:val="007238F8"/>
    <w:rsid w:val="00725549"/>
    <w:rsid w:val="0073268E"/>
    <w:rsid w:val="00732EEB"/>
    <w:rsid w:val="00733F56"/>
    <w:rsid w:val="00735463"/>
    <w:rsid w:val="00737F4D"/>
    <w:rsid w:val="00741392"/>
    <w:rsid w:val="00741B82"/>
    <w:rsid w:val="00746D48"/>
    <w:rsid w:val="00750E72"/>
    <w:rsid w:val="00753A41"/>
    <w:rsid w:val="00755AD7"/>
    <w:rsid w:val="00756198"/>
    <w:rsid w:val="00756864"/>
    <w:rsid w:val="00757131"/>
    <w:rsid w:val="00760CE8"/>
    <w:rsid w:val="00761697"/>
    <w:rsid w:val="007625EC"/>
    <w:rsid w:val="007658A6"/>
    <w:rsid w:val="00766BA8"/>
    <w:rsid w:val="00771A1E"/>
    <w:rsid w:val="00771F90"/>
    <w:rsid w:val="0077429E"/>
    <w:rsid w:val="00775996"/>
    <w:rsid w:val="0077637C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386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597D"/>
    <w:rsid w:val="007973AE"/>
    <w:rsid w:val="00797420"/>
    <w:rsid w:val="00797B10"/>
    <w:rsid w:val="007A3593"/>
    <w:rsid w:val="007A3DB5"/>
    <w:rsid w:val="007B05DF"/>
    <w:rsid w:val="007B299C"/>
    <w:rsid w:val="007B2A97"/>
    <w:rsid w:val="007B3ED7"/>
    <w:rsid w:val="007B48A9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6B34"/>
    <w:rsid w:val="007D7A62"/>
    <w:rsid w:val="007E0925"/>
    <w:rsid w:val="007E151A"/>
    <w:rsid w:val="007E1D9C"/>
    <w:rsid w:val="007E42C7"/>
    <w:rsid w:val="007E57D0"/>
    <w:rsid w:val="007E63F4"/>
    <w:rsid w:val="007E6FF5"/>
    <w:rsid w:val="007E721D"/>
    <w:rsid w:val="007E7FB0"/>
    <w:rsid w:val="007F400E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6712"/>
    <w:rsid w:val="00806F56"/>
    <w:rsid w:val="00806FFA"/>
    <w:rsid w:val="00807B70"/>
    <w:rsid w:val="0081007A"/>
    <w:rsid w:val="00810FF3"/>
    <w:rsid w:val="00812A05"/>
    <w:rsid w:val="00812B7C"/>
    <w:rsid w:val="0081357E"/>
    <w:rsid w:val="008148D2"/>
    <w:rsid w:val="00814AD0"/>
    <w:rsid w:val="00814EE4"/>
    <w:rsid w:val="00815694"/>
    <w:rsid w:val="008166DC"/>
    <w:rsid w:val="00820A0D"/>
    <w:rsid w:val="00822B88"/>
    <w:rsid w:val="00822F8F"/>
    <w:rsid w:val="00824242"/>
    <w:rsid w:val="0082540F"/>
    <w:rsid w:val="00825973"/>
    <w:rsid w:val="008266A5"/>
    <w:rsid w:val="008272E0"/>
    <w:rsid w:val="00830131"/>
    <w:rsid w:val="008307F9"/>
    <w:rsid w:val="00830BDE"/>
    <w:rsid w:val="00831200"/>
    <w:rsid w:val="00831893"/>
    <w:rsid w:val="00832237"/>
    <w:rsid w:val="00832381"/>
    <w:rsid w:val="00833EE5"/>
    <w:rsid w:val="00833F5E"/>
    <w:rsid w:val="0083454E"/>
    <w:rsid w:val="00835CD4"/>
    <w:rsid w:val="0083669C"/>
    <w:rsid w:val="008371F9"/>
    <w:rsid w:val="00837E33"/>
    <w:rsid w:val="00840022"/>
    <w:rsid w:val="00840A83"/>
    <w:rsid w:val="00841DF7"/>
    <w:rsid w:val="0084206D"/>
    <w:rsid w:val="00842316"/>
    <w:rsid w:val="0084354B"/>
    <w:rsid w:val="00843705"/>
    <w:rsid w:val="008446DE"/>
    <w:rsid w:val="00845257"/>
    <w:rsid w:val="00850030"/>
    <w:rsid w:val="00850294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3F2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6FB5"/>
    <w:rsid w:val="008876A1"/>
    <w:rsid w:val="008900DA"/>
    <w:rsid w:val="008903AE"/>
    <w:rsid w:val="00891393"/>
    <w:rsid w:val="00892EF8"/>
    <w:rsid w:val="00893197"/>
    <w:rsid w:val="00894376"/>
    <w:rsid w:val="00895684"/>
    <w:rsid w:val="00895A0D"/>
    <w:rsid w:val="00895E5D"/>
    <w:rsid w:val="008A026C"/>
    <w:rsid w:val="008A3312"/>
    <w:rsid w:val="008A4260"/>
    <w:rsid w:val="008A43A5"/>
    <w:rsid w:val="008A4B3A"/>
    <w:rsid w:val="008A4D2F"/>
    <w:rsid w:val="008A4E83"/>
    <w:rsid w:val="008A60FF"/>
    <w:rsid w:val="008A6641"/>
    <w:rsid w:val="008A6BE4"/>
    <w:rsid w:val="008A7736"/>
    <w:rsid w:val="008B2121"/>
    <w:rsid w:val="008B2920"/>
    <w:rsid w:val="008B394F"/>
    <w:rsid w:val="008B494B"/>
    <w:rsid w:val="008B6030"/>
    <w:rsid w:val="008B6B03"/>
    <w:rsid w:val="008B7A5C"/>
    <w:rsid w:val="008C3FDD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3305"/>
    <w:rsid w:val="008E686B"/>
    <w:rsid w:val="008F2B67"/>
    <w:rsid w:val="008F2C09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A2F"/>
    <w:rsid w:val="00904908"/>
    <w:rsid w:val="00905EE6"/>
    <w:rsid w:val="00906A09"/>
    <w:rsid w:val="00906BCC"/>
    <w:rsid w:val="009078A9"/>
    <w:rsid w:val="00907CE5"/>
    <w:rsid w:val="009103AF"/>
    <w:rsid w:val="009112F8"/>
    <w:rsid w:val="0091365E"/>
    <w:rsid w:val="00915450"/>
    <w:rsid w:val="00916842"/>
    <w:rsid w:val="009170D7"/>
    <w:rsid w:val="00917BD8"/>
    <w:rsid w:val="00917FC7"/>
    <w:rsid w:val="0092003A"/>
    <w:rsid w:val="00920EE6"/>
    <w:rsid w:val="009215FD"/>
    <w:rsid w:val="00921835"/>
    <w:rsid w:val="00921C98"/>
    <w:rsid w:val="0092441A"/>
    <w:rsid w:val="0092530C"/>
    <w:rsid w:val="009316CA"/>
    <w:rsid w:val="00931E59"/>
    <w:rsid w:val="009322F2"/>
    <w:rsid w:val="0093328E"/>
    <w:rsid w:val="00933BB5"/>
    <w:rsid w:val="00933E00"/>
    <w:rsid w:val="0093725F"/>
    <w:rsid w:val="0093740E"/>
    <w:rsid w:val="00937E33"/>
    <w:rsid w:val="009446EA"/>
    <w:rsid w:val="00945740"/>
    <w:rsid w:val="00947445"/>
    <w:rsid w:val="009502CE"/>
    <w:rsid w:val="0095220B"/>
    <w:rsid w:val="00952316"/>
    <w:rsid w:val="00952B7C"/>
    <w:rsid w:val="00954215"/>
    <w:rsid w:val="00954A84"/>
    <w:rsid w:val="009564A8"/>
    <w:rsid w:val="009577AB"/>
    <w:rsid w:val="00961901"/>
    <w:rsid w:val="0096225A"/>
    <w:rsid w:val="00967D6D"/>
    <w:rsid w:val="00970B2B"/>
    <w:rsid w:val="0097261C"/>
    <w:rsid w:val="00972D70"/>
    <w:rsid w:val="00975CC7"/>
    <w:rsid w:val="00976F41"/>
    <w:rsid w:val="00977476"/>
    <w:rsid w:val="009779F5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546A"/>
    <w:rsid w:val="009A6799"/>
    <w:rsid w:val="009B245D"/>
    <w:rsid w:val="009B362E"/>
    <w:rsid w:val="009B3C38"/>
    <w:rsid w:val="009B40B4"/>
    <w:rsid w:val="009B4837"/>
    <w:rsid w:val="009B78C4"/>
    <w:rsid w:val="009B7F8D"/>
    <w:rsid w:val="009C09A4"/>
    <w:rsid w:val="009C179A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E4A21"/>
    <w:rsid w:val="009F0D5B"/>
    <w:rsid w:val="009F0F9B"/>
    <w:rsid w:val="009F1A2B"/>
    <w:rsid w:val="009F307D"/>
    <w:rsid w:val="009F34AE"/>
    <w:rsid w:val="009F451D"/>
    <w:rsid w:val="009F5B4F"/>
    <w:rsid w:val="00A0000C"/>
    <w:rsid w:val="00A00969"/>
    <w:rsid w:val="00A01F0C"/>
    <w:rsid w:val="00A02D0F"/>
    <w:rsid w:val="00A035DB"/>
    <w:rsid w:val="00A04959"/>
    <w:rsid w:val="00A06E9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0EB8"/>
    <w:rsid w:val="00A31043"/>
    <w:rsid w:val="00A31E66"/>
    <w:rsid w:val="00A328DA"/>
    <w:rsid w:val="00A32F92"/>
    <w:rsid w:val="00A33E4A"/>
    <w:rsid w:val="00A368E9"/>
    <w:rsid w:val="00A371FA"/>
    <w:rsid w:val="00A37A66"/>
    <w:rsid w:val="00A40AD6"/>
    <w:rsid w:val="00A41899"/>
    <w:rsid w:val="00A41956"/>
    <w:rsid w:val="00A45A9D"/>
    <w:rsid w:val="00A4626E"/>
    <w:rsid w:val="00A4697B"/>
    <w:rsid w:val="00A4712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3D53"/>
    <w:rsid w:val="00A653E0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81085"/>
    <w:rsid w:val="00A812D4"/>
    <w:rsid w:val="00A81B80"/>
    <w:rsid w:val="00A81B88"/>
    <w:rsid w:val="00A82675"/>
    <w:rsid w:val="00A83127"/>
    <w:rsid w:val="00A846F3"/>
    <w:rsid w:val="00A84E99"/>
    <w:rsid w:val="00A86177"/>
    <w:rsid w:val="00A8679C"/>
    <w:rsid w:val="00A90775"/>
    <w:rsid w:val="00A90920"/>
    <w:rsid w:val="00A913C1"/>
    <w:rsid w:val="00A91BF0"/>
    <w:rsid w:val="00A925B7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18C6"/>
    <w:rsid w:val="00AC23A8"/>
    <w:rsid w:val="00AC2ABA"/>
    <w:rsid w:val="00AC3BC2"/>
    <w:rsid w:val="00AC4104"/>
    <w:rsid w:val="00AC414E"/>
    <w:rsid w:val="00AC5F5B"/>
    <w:rsid w:val="00AC640A"/>
    <w:rsid w:val="00AC7214"/>
    <w:rsid w:val="00AC76C4"/>
    <w:rsid w:val="00AD058B"/>
    <w:rsid w:val="00AD0FDB"/>
    <w:rsid w:val="00AD265D"/>
    <w:rsid w:val="00AD392E"/>
    <w:rsid w:val="00AD3DB5"/>
    <w:rsid w:val="00AD568E"/>
    <w:rsid w:val="00AD58E6"/>
    <w:rsid w:val="00AD5F6E"/>
    <w:rsid w:val="00AD5F7B"/>
    <w:rsid w:val="00AD6148"/>
    <w:rsid w:val="00AD6CA7"/>
    <w:rsid w:val="00AD7755"/>
    <w:rsid w:val="00AE0192"/>
    <w:rsid w:val="00AE18B3"/>
    <w:rsid w:val="00AE23B2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F04"/>
    <w:rsid w:val="00AF2B63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5E4"/>
    <w:rsid w:val="00B058D3"/>
    <w:rsid w:val="00B10EBC"/>
    <w:rsid w:val="00B12C3B"/>
    <w:rsid w:val="00B12CB3"/>
    <w:rsid w:val="00B12EF7"/>
    <w:rsid w:val="00B14D91"/>
    <w:rsid w:val="00B159E2"/>
    <w:rsid w:val="00B17653"/>
    <w:rsid w:val="00B202C2"/>
    <w:rsid w:val="00B202F1"/>
    <w:rsid w:val="00B205A5"/>
    <w:rsid w:val="00B2075D"/>
    <w:rsid w:val="00B2265E"/>
    <w:rsid w:val="00B26342"/>
    <w:rsid w:val="00B2643C"/>
    <w:rsid w:val="00B2681C"/>
    <w:rsid w:val="00B325F5"/>
    <w:rsid w:val="00B32D75"/>
    <w:rsid w:val="00B3361F"/>
    <w:rsid w:val="00B339CD"/>
    <w:rsid w:val="00B342AC"/>
    <w:rsid w:val="00B410F3"/>
    <w:rsid w:val="00B42710"/>
    <w:rsid w:val="00B42EE8"/>
    <w:rsid w:val="00B4397A"/>
    <w:rsid w:val="00B43AE9"/>
    <w:rsid w:val="00B51895"/>
    <w:rsid w:val="00B52B53"/>
    <w:rsid w:val="00B53B8E"/>
    <w:rsid w:val="00B608DB"/>
    <w:rsid w:val="00B60F97"/>
    <w:rsid w:val="00B60FD5"/>
    <w:rsid w:val="00B61D56"/>
    <w:rsid w:val="00B6216F"/>
    <w:rsid w:val="00B6315E"/>
    <w:rsid w:val="00B64CB1"/>
    <w:rsid w:val="00B656AE"/>
    <w:rsid w:val="00B65AFC"/>
    <w:rsid w:val="00B65B07"/>
    <w:rsid w:val="00B66CC5"/>
    <w:rsid w:val="00B70650"/>
    <w:rsid w:val="00B7077E"/>
    <w:rsid w:val="00B712A8"/>
    <w:rsid w:val="00B71576"/>
    <w:rsid w:val="00B71CD5"/>
    <w:rsid w:val="00B71D72"/>
    <w:rsid w:val="00B73C8D"/>
    <w:rsid w:val="00B7692A"/>
    <w:rsid w:val="00B770E7"/>
    <w:rsid w:val="00B7737D"/>
    <w:rsid w:val="00B774A4"/>
    <w:rsid w:val="00B77A0A"/>
    <w:rsid w:val="00B80FAF"/>
    <w:rsid w:val="00B81E54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308A"/>
    <w:rsid w:val="00BB3744"/>
    <w:rsid w:val="00BB3C1A"/>
    <w:rsid w:val="00BB4764"/>
    <w:rsid w:val="00BB4775"/>
    <w:rsid w:val="00BB5293"/>
    <w:rsid w:val="00BB53C4"/>
    <w:rsid w:val="00BB69E5"/>
    <w:rsid w:val="00BB6A0E"/>
    <w:rsid w:val="00BB6B48"/>
    <w:rsid w:val="00BC0C41"/>
    <w:rsid w:val="00BC0DC6"/>
    <w:rsid w:val="00BC0E07"/>
    <w:rsid w:val="00BC27BE"/>
    <w:rsid w:val="00BC33C4"/>
    <w:rsid w:val="00BC5ECA"/>
    <w:rsid w:val="00BC6B61"/>
    <w:rsid w:val="00BD123B"/>
    <w:rsid w:val="00BD215F"/>
    <w:rsid w:val="00BD30BD"/>
    <w:rsid w:val="00BD33B2"/>
    <w:rsid w:val="00BD4050"/>
    <w:rsid w:val="00BD4134"/>
    <w:rsid w:val="00BD433E"/>
    <w:rsid w:val="00BD4462"/>
    <w:rsid w:val="00BD7DAB"/>
    <w:rsid w:val="00BE1A0A"/>
    <w:rsid w:val="00BE25BC"/>
    <w:rsid w:val="00BE3492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BF71C4"/>
    <w:rsid w:val="00BF76D9"/>
    <w:rsid w:val="00C002C5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6203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4682"/>
    <w:rsid w:val="00C34AE5"/>
    <w:rsid w:val="00C359D2"/>
    <w:rsid w:val="00C37ED2"/>
    <w:rsid w:val="00C40349"/>
    <w:rsid w:val="00C42ED0"/>
    <w:rsid w:val="00C42F94"/>
    <w:rsid w:val="00C43428"/>
    <w:rsid w:val="00C43D0A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9F"/>
    <w:rsid w:val="00C551A9"/>
    <w:rsid w:val="00C56034"/>
    <w:rsid w:val="00C569CB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285"/>
    <w:rsid w:val="00C71F57"/>
    <w:rsid w:val="00C72723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13F"/>
    <w:rsid w:val="00C80301"/>
    <w:rsid w:val="00C80395"/>
    <w:rsid w:val="00C8049E"/>
    <w:rsid w:val="00C81CE2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61"/>
    <w:rsid w:val="00C9621E"/>
    <w:rsid w:val="00CA18DB"/>
    <w:rsid w:val="00CA220D"/>
    <w:rsid w:val="00CA22E2"/>
    <w:rsid w:val="00CA37ED"/>
    <w:rsid w:val="00CA56C6"/>
    <w:rsid w:val="00CA6B6E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359"/>
    <w:rsid w:val="00CC4C71"/>
    <w:rsid w:val="00CC4D1A"/>
    <w:rsid w:val="00CC5B65"/>
    <w:rsid w:val="00CC5DFD"/>
    <w:rsid w:val="00CC6844"/>
    <w:rsid w:val="00CC7B1E"/>
    <w:rsid w:val="00CC7C8D"/>
    <w:rsid w:val="00CC7E95"/>
    <w:rsid w:val="00CD0F12"/>
    <w:rsid w:val="00CD13E5"/>
    <w:rsid w:val="00CD1A3B"/>
    <w:rsid w:val="00CD1BD3"/>
    <w:rsid w:val="00CD24CD"/>
    <w:rsid w:val="00CD2B1C"/>
    <w:rsid w:val="00CD3320"/>
    <w:rsid w:val="00CD66F3"/>
    <w:rsid w:val="00CD6D6B"/>
    <w:rsid w:val="00CD7FEE"/>
    <w:rsid w:val="00CE1480"/>
    <w:rsid w:val="00CE1D79"/>
    <w:rsid w:val="00CE29FE"/>
    <w:rsid w:val="00CE4166"/>
    <w:rsid w:val="00CE4F8B"/>
    <w:rsid w:val="00CE597D"/>
    <w:rsid w:val="00CE7370"/>
    <w:rsid w:val="00CE791A"/>
    <w:rsid w:val="00CE7998"/>
    <w:rsid w:val="00CE7F74"/>
    <w:rsid w:val="00CF03A8"/>
    <w:rsid w:val="00CF03D0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5B29"/>
    <w:rsid w:val="00CF6AD3"/>
    <w:rsid w:val="00CF6E14"/>
    <w:rsid w:val="00CF7537"/>
    <w:rsid w:val="00CF7C58"/>
    <w:rsid w:val="00D043BC"/>
    <w:rsid w:val="00D05563"/>
    <w:rsid w:val="00D06121"/>
    <w:rsid w:val="00D0669F"/>
    <w:rsid w:val="00D07B94"/>
    <w:rsid w:val="00D07EC2"/>
    <w:rsid w:val="00D10778"/>
    <w:rsid w:val="00D10FA1"/>
    <w:rsid w:val="00D11A6D"/>
    <w:rsid w:val="00D132E0"/>
    <w:rsid w:val="00D133AD"/>
    <w:rsid w:val="00D13D30"/>
    <w:rsid w:val="00D147F5"/>
    <w:rsid w:val="00D14C5D"/>
    <w:rsid w:val="00D154BD"/>
    <w:rsid w:val="00D15929"/>
    <w:rsid w:val="00D15A2A"/>
    <w:rsid w:val="00D16868"/>
    <w:rsid w:val="00D16FC7"/>
    <w:rsid w:val="00D212E7"/>
    <w:rsid w:val="00D21563"/>
    <w:rsid w:val="00D244F9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46D55"/>
    <w:rsid w:val="00D51146"/>
    <w:rsid w:val="00D5147E"/>
    <w:rsid w:val="00D51890"/>
    <w:rsid w:val="00D51B09"/>
    <w:rsid w:val="00D5281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1"/>
    <w:rsid w:val="00D657E3"/>
    <w:rsid w:val="00D65BEE"/>
    <w:rsid w:val="00D66AA4"/>
    <w:rsid w:val="00D675D0"/>
    <w:rsid w:val="00D701A1"/>
    <w:rsid w:val="00D70F13"/>
    <w:rsid w:val="00D71290"/>
    <w:rsid w:val="00D71842"/>
    <w:rsid w:val="00D72E1A"/>
    <w:rsid w:val="00D74EF6"/>
    <w:rsid w:val="00D8023F"/>
    <w:rsid w:val="00D83BEB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3387"/>
    <w:rsid w:val="00DA4EF7"/>
    <w:rsid w:val="00DA711A"/>
    <w:rsid w:val="00DB11AA"/>
    <w:rsid w:val="00DB14D9"/>
    <w:rsid w:val="00DB20BE"/>
    <w:rsid w:val="00DB3288"/>
    <w:rsid w:val="00DB3B5E"/>
    <w:rsid w:val="00DB4709"/>
    <w:rsid w:val="00DB5770"/>
    <w:rsid w:val="00DC1896"/>
    <w:rsid w:val="00DC19D1"/>
    <w:rsid w:val="00DC1D4C"/>
    <w:rsid w:val="00DC309C"/>
    <w:rsid w:val="00DC3F52"/>
    <w:rsid w:val="00DC4271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271"/>
    <w:rsid w:val="00DD2ED7"/>
    <w:rsid w:val="00DD356D"/>
    <w:rsid w:val="00DD40E2"/>
    <w:rsid w:val="00DD41C8"/>
    <w:rsid w:val="00DD4F62"/>
    <w:rsid w:val="00DD6237"/>
    <w:rsid w:val="00DD6A39"/>
    <w:rsid w:val="00DE135B"/>
    <w:rsid w:val="00DE2DD6"/>
    <w:rsid w:val="00DE31AD"/>
    <w:rsid w:val="00DE3624"/>
    <w:rsid w:val="00DE376B"/>
    <w:rsid w:val="00DE4BC8"/>
    <w:rsid w:val="00DE6E28"/>
    <w:rsid w:val="00DE714A"/>
    <w:rsid w:val="00DF1019"/>
    <w:rsid w:val="00DF27CE"/>
    <w:rsid w:val="00DF2CB8"/>
    <w:rsid w:val="00DF3A66"/>
    <w:rsid w:val="00DF3E32"/>
    <w:rsid w:val="00DF4F89"/>
    <w:rsid w:val="00DF73AC"/>
    <w:rsid w:val="00DF7613"/>
    <w:rsid w:val="00E007C7"/>
    <w:rsid w:val="00E009AC"/>
    <w:rsid w:val="00E02136"/>
    <w:rsid w:val="00E052E0"/>
    <w:rsid w:val="00E05957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45A"/>
    <w:rsid w:val="00E237D1"/>
    <w:rsid w:val="00E2410B"/>
    <w:rsid w:val="00E244B4"/>
    <w:rsid w:val="00E2520C"/>
    <w:rsid w:val="00E254F3"/>
    <w:rsid w:val="00E258B8"/>
    <w:rsid w:val="00E272BA"/>
    <w:rsid w:val="00E2793E"/>
    <w:rsid w:val="00E337E2"/>
    <w:rsid w:val="00E3384C"/>
    <w:rsid w:val="00E34DAA"/>
    <w:rsid w:val="00E34E86"/>
    <w:rsid w:val="00E35478"/>
    <w:rsid w:val="00E359CA"/>
    <w:rsid w:val="00E3673D"/>
    <w:rsid w:val="00E41835"/>
    <w:rsid w:val="00E42776"/>
    <w:rsid w:val="00E42907"/>
    <w:rsid w:val="00E4454D"/>
    <w:rsid w:val="00E44835"/>
    <w:rsid w:val="00E44DED"/>
    <w:rsid w:val="00E45DD4"/>
    <w:rsid w:val="00E46774"/>
    <w:rsid w:val="00E469D9"/>
    <w:rsid w:val="00E479B9"/>
    <w:rsid w:val="00E500DF"/>
    <w:rsid w:val="00E50821"/>
    <w:rsid w:val="00E510F7"/>
    <w:rsid w:val="00E532A7"/>
    <w:rsid w:val="00E5332E"/>
    <w:rsid w:val="00E53541"/>
    <w:rsid w:val="00E53800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0DE"/>
    <w:rsid w:val="00E63323"/>
    <w:rsid w:val="00E64767"/>
    <w:rsid w:val="00E65EE0"/>
    <w:rsid w:val="00E66160"/>
    <w:rsid w:val="00E67F31"/>
    <w:rsid w:val="00E70DE5"/>
    <w:rsid w:val="00E71213"/>
    <w:rsid w:val="00E71E31"/>
    <w:rsid w:val="00E723EF"/>
    <w:rsid w:val="00E725B1"/>
    <w:rsid w:val="00E73012"/>
    <w:rsid w:val="00E754E4"/>
    <w:rsid w:val="00E76B97"/>
    <w:rsid w:val="00E777F8"/>
    <w:rsid w:val="00E8399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0EA8"/>
    <w:rsid w:val="00EA1043"/>
    <w:rsid w:val="00EA15EC"/>
    <w:rsid w:val="00EA17C9"/>
    <w:rsid w:val="00EA1E56"/>
    <w:rsid w:val="00EA2847"/>
    <w:rsid w:val="00EA39E8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53F"/>
    <w:rsid w:val="00EB7E2D"/>
    <w:rsid w:val="00EC03BE"/>
    <w:rsid w:val="00EC1B2D"/>
    <w:rsid w:val="00EC1D3E"/>
    <w:rsid w:val="00EC2CD0"/>
    <w:rsid w:val="00EC2EDE"/>
    <w:rsid w:val="00EC4AF7"/>
    <w:rsid w:val="00EC540F"/>
    <w:rsid w:val="00EC6877"/>
    <w:rsid w:val="00ED00DE"/>
    <w:rsid w:val="00ED048F"/>
    <w:rsid w:val="00ED0A8D"/>
    <w:rsid w:val="00ED118B"/>
    <w:rsid w:val="00ED4C39"/>
    <w:rsid w:val="00ED66F9"/>
    <w:rsid w:val="00EE082D"/>
    <w:rsid w:val="00EE08C5"/>
    <w:rsid w:val="00EE442B"/>
    <w:rsid w:val="00EE4827"/>
    <w:rsid w:val="00EE57C9"/>
    <w:rsid w:val="00EF0A4B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2F7C"/>
    <w:rsid w:val="00F0387E"/>
    <w:rsid w:val="00F03B43"/>
    <w:rsid w:val="00F040F9"/>
    <w:rsid w:val="00F06541"/>
    <w:rsid w:val="00F06A4D"/>
    <w:rsid w:val="00F070D6"/>
    <w:rsid w:val="00F07F4E"/>
    <w:rsid w:val="00F116E7"/>
    <w:rsid w:val="00F11730"/>
    <w:rsid w:val="00F133E1"/>
    <w:rsid w:val="00F1444B"/>
    <w:rsid w:val="00F15D19"/>
    <w:rsid w:val="00F16046"/>
    <w:rsid w:val="00F173FD"/>
    <w:rsid w:val="00F2058B"/>
    <w:rsid w:val="00F20DB4"/>
    <w:rsid w:val="00F212BA"/>
    <w:rsid w:val="00F21450"/>
    <w:rsid w:val="00F21A7F"/>
    <w:rsid w:val="00F21C7D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45D"/>
    <w:rsid w:val="00F370D1"/>
    <w:rsid w:val="00F37941"/>
    <w:rsid w:val="00F40471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57EE"/>
    <w:rsid w:val="00F66D2F"/>
    <w:rsid w:val="00F67B02"/>
    <w:rsid w:val="00F70310"/>
    <w:rsid w:val="00F71912"/>
    <w:rsid w:val="00F71E23"/>
    <w:rsid w:val="00F735BB"/>
    <w:rsid w:val="00F74937"/>
    <w:rsid w:val="00F7496A"/>
    <w:rsid w:val="00F75570"/>
    <w:rsid w:val="00F774C1"/>
    <w:rsid w:val="00F809BC"/>
    <w:rsid w:val="00F8213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56F"/>
    <w:rsid w:val="00F92B60"/>
    <w:rsid w:val="00F9397F"/>
    <w:rsid w:val="00F93DAF"/>
    <w:rsid w:val="00F94036"/>
    <w:rsid w:val="00F94410"/>
    <w:rsid w:val="00F94C74"/>
    <w:rsid w:val="00F95ADC"/>
    <w:rsid w:val="00F9702D"/>
    <w:rsid w:val="00F97AB2"/>
    <w:rsid w:val="00FA0A2F"/>
    <w:rsid w:val="00FA1886"/>
    <w:rsid w:val="00FA1977"/>
    <w:rsid w:val="00FA37F1"/>
    <w:rsid w:val="00FA6DBF"/>
    <w:rsid w:val="00FA6E96"/>
    <w:rsid w:val="00FA7C6D"/>
    <w:rsid w:val="00FB03EA"/>
    <w:rsid w:val="00FB1962"/>
    <w:rsid w:val="00FB4F84"/>
    <w:rsid w:val="00FB52F3"/>
    <w:rsid w:val="00FB556B"/>
    <w:rsid w:val="00FB6B74"/>
    <w:rsid w:val="00FB712A"/>
    <w:rsid w:val="00FB7598"/>
    <w:rsid w:val="00FB7645"/>
    <w:rsid w:val="00FB7C17"/>
    <w:rsid w:val="00FB7D0E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456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E5E3A"/>
    <w:rsid w:val="00FF0840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Malgun Gothic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Malgun Gothic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Malgun Gothic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a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Style1">
    <w:name w:val="Style1"/>
    <w:basedOn w:val="maintext"/>
    <w:link w:val="Style1Char"/>
    <w:qFormat/>
    <w:rsid w:val="005D7DF5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5D7DF5"/>
    <w:rPr>
      <w:rFonts w:eastAsia="Malgun Gothic" w:cs="Batang"/>
      <w:lang w:val="en-GB" w:eastAsia="en-US"/>
    </w:rPr>
  </w:style>
  <w:style w:type="character" w:styleId="af0">
    <w:name w:val="Hyperlink"/>
    <w:uiPriority w:val="99"/>
    <w:rsid w:val="004761E3"/>
    <w:rPr>
      <w:color w:val="0000FF"/>
      <w:u w:val="single"/>
    </w:rPr>
  </w:style>
  <w:style w:type="character" w:styleId="af1">
    <w:name w:val="FollowedHyperlink"/>
    <w:basedOn w:val="a0"/>
    <w:rsid w:val="004761E3"/>
    <w:rPr>
      <w:color w:val="954F72" w:themeColor="followedHyperlink"/>
      <w:u w:val="single"/>
    </w:rPr>
  </w:style>
  <w:style w:type="paragraph" w:styleId="af2">
    <w:name w:val="Document Map"/>
    <w:basedOn w:val="a"/>
    <w:link w:val="Char4"/>
    <w:semiHidden/>
    <w:unhideWhenUsed/>
    <w:rsid w:val="00DA3387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2"/>
    <w:semiHidden/>
    <w:rsid w:val="00DA3387"/>
    <w:rPr>
      <w:rFonts w:ascii="굴림" w:eastAsia="굴림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60C95-F7DF-44EC-A4FB-D8F6F1440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1804</Words>
  <Characters>10286</Characters>
  <Application>Microsoft Office Word</Application>
  <DocSecurity>0</DocSecurity>
  <Lines>85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Jaewon Kim</cp:lastModifiedBy>
  <cp:revision>5</cp:revision>
  <cp:lastPrinted>2012-03-15T10:36:00Z</cp:lastPrinted>
  <dcterms:created xsi:type="dcterms:W3CDTF">2017-05-05T13:37:00Z</dcterms:created>
  <dcterms:modified xsi:type="dcterms:W3CDTF">2017-05-06T08:10:00Z</dcterms:modified>
</cp:coreProperties>
</file>